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AE3C2" w14:textId="77777777" w:rsidR="006254AD" w:rsidRDefault="006254AD" w:rsidP="00CD7AAD">
      <w:pPr>
        <w:rPr>
          <w:lang w:eastAsia="ja-JP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611"/>
        <w:gridCol w:w="1946"/>
        <w:gridCol w:w="2587"/>
        <w:gridCol w:w="3049"/>
        <w:gridCol w:w="2739"/>
        <w:gridCol w:w="742"/>
      </w:tblGrid>
      <w:tr w:rsidR="00917FDE" w:rsidRPr="00313418" w14:paraId="34F69EA4" w14:textId="77777777" w:rsidTr="00313418">
        <w:trPr>
          <w:cantSplit/>
          <w:tblHeader/>
        </w:trPr>
        <w:tc>
          <w:tcPr>
            <w:tcW w:w="2121" w:type="dxa"/>
            <w:shd w:val="clear" w:color="auto" w:fill="6C9FC8"/>
            <w:vAlign w:val="center"/>
          </w:tcPr>
          <w:p w14:paraId="28F03D07" w14:textId="77777777" w:rsidR="00CD7AAD" w:rsidRPr="00313418" w:rsidRDefault="00CD7AAD" w:rsidP="00313418">
            <w:pPr>
              <w:spacing w:before="40" w:after="40" w:line="240" w:lineRule="auto"/>
              <w:rPr>
                <w:color w:val="FFFFFF" w:themeColor="background1"/>
                <w:lang w:eastAsia="ja-JP"/>
              </w:rPr>
            </w:pPr>
          </w:p>
        </w:tc>
        <w:tc>
          <w:tcPr>
            <w:tcW w:w="0" w:type="auto"/>
            <w:shd w:val="clear" w:color="auto" w:fill="6C9FC8"/>
            <w:vAlign w:val="center"/>
          </w:tcPr>
          <w:p w14:paraId="23620E2F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N/A</w:t>
            </w:r>
            <w:r w:rsidR="00313418">
              <w:rPr>
                <w:color w:val="FFFFFF" w:themeColor="background1"/>
                <w:lang w:eastAsia="ja-JP"/>
              </w:rPr>
              <w:br/>
            </w:r>
            <w:r w:rsidRPr="00313418">
              <w:rPr>
                <w:color w:val="FFFFFF" w:themeColor="background1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6C9FC8"/>
            <w:vAlign w:val="center"/>
          </w:tcPr>
          <w:p w14:paraId="03C6F659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Beginning</w:t>
            </w:r>
            <w:r w:rsidR="00313418">
              <w:rPr>
                <w:color w:val="FFFFFF" w:themeColor="background1"/>
                <w:lang w:eastAsia="ja-JP"/>
              </w:rPr>
              <w:br/>
            </w:r>
            <w:r w:rsidRPr="00313418">
              <w:rPr>
                <w:color w:val="FFFFFF" w:themeColor="background1"/>
                <w:lang w:eastAsia="ja-JP"/>
              </w:rPr>
              <w:t>1</w:t>
            </w:r>
          </w:p>
        </w:tc>
        <w:tc>
          <w:tcPr>
            <w:tcW w:w="0" w:type="auto"/>
            <w:shd w:val="clear" w:color="auto" w:fill="6C9FC8"/>
            <w:vAlign w:val="center"/>
          </w:tcPr>
          <w:p w14:paraId="02E55C93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Developing</w:t>
            </w:r>
            <w:r w:rsidR="00313418">
              <w:rPr>
                <w:color w:val="FFFFFF" w:themeColor="background1"/>
                <w:lang w:eastAsia="ja-JP"/>
              </w:rPr>
              <w:br/>
            </w:r>
            <w:r w:rsidRPr="00313418">
              <w:rPr>
                <w:color w:val="FFFFFF" w:themeColor="background1"/>
                <w:lang w:eastAsia="ja-JP"/>
              </w:rPr>
              <w:t>2</w:t>
            </w:r>
          </w:p>
        </w:tc>
        <w:tc>
          <w:tcPr>
            <w:tcW w:w="0" w:type="auto"/>
            <w:shd w:val="clear" w:color="auto" w:fill="6C9FC8"/>
            <w:vAlign w:val="center"/>
          </w:tcPr>
          <w:p w14:paraId="341D1545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Accomplished</w:t>
            </w:r>
            <w:r w:rsidR="00313418">
              <w:rPr>
                <w:color w:val="FFFFFF" w:themeColor="background1"/>
                <w:lang w:eastAsia="ja-JP"/>
              </w:rPr>
              <w:br/>
            </w:r>
            <w:r w:rsidRPr="00313418">
              <w:rPr>
                <w:color w:val="FFFFFF" w:themeColor="background1"/>
                <w:lang w:eastAsia="ja-JP"/>
              </w:rPr>
              <w:t>3</w:t>
            </w:r>
          </w:p>
        </w:tc>
        <w:tc>
          <w:tcPr>
            <w:tcW w:w="0" w:type="auto"/>
            <w:shd w:val="clear" w:color="auto" w:fill="6C9FC8"/>
            <w:vAlign w:val="center"/>
          </w:tcPr>
          <w:p w14:paraId="5AC5D5CD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Exemplary</w:t>
            </w:r>
            <w:r w:rsidR="00313418">
              <w:rPr>
                <w:color w:val="FFFFFF" w:themeColor="background1"/>
                <w:lang w:eastAsia="ja-JP"/>
              </w:rPr>
              <w:br/>
            </w:r>
            <w:r w:rsidRPr="00313418">
              <w:rPr>
                <w:color w:val="FFFFFF" w:themeColor="background1"/>
                <w:lang w:eastAsia="ja-JP"/>
              </w:rPr>
              <w:t>4</w:t>
            </w:r>
          </w:p>
        </w:tc>
        <w:tc>
          <w:tcPr>
            <w:tcW w:w="0" w:type="auto"/>
            <w:shd w:val="clear" w:color="auto" w:fill="6C9FC8"/>
            <w:vAlign w:val="center"/>
          </w:tcPr>
          <w:p w14:paraId="72A8133A" w14:textId="77777777" w:rsidR="00CD7AAD" w:rsidRPr="00313418" w:rsidRDefault="00CD7AAD" w:rsidP="00313418">
            <w:pPr>
              <w:spacing w:before="40" w:after="40" w:line="240" w:lineRule="auto"/>
              <w:jc w:val="center"/>
              <w:rPr>
                <w:color w:val="FFFFFF" w:themeColor="background1"/>
                <w:lang w:eastAsia="ja-JP"/>
              </w:rPr>
            </w:pPr>
            <w:r w:rsidRPr="00313418">
              <w:rPr>
                <w:color w:val="FFFFFF" w:themeColor="background1"/>
                <w:lang w:eastAsia="ja-JP"/>
              </w:rPr>
              <w:t>Score</w:t>
            </w:r>
          </w:p>
        </w:tc>
      </w:tr>
      <w:tr w:rsidR="00917FDE" w:rsidRPr="00CD7AAD" w14:paraId="6227EBF0" w14:textId="77777777" w:rsidTr="00313418">
        <w:tc>
          <w:tcPr>
            <w:tcW w:w="2121" w:type="dxa"/>
          </w:tcPr>
          <w:p w14:paraId="7430DC1B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#1</w:t>
            </w:r>
            <w:r w:rsidR="00363614">
              <w:rPr>
                <w:sz w:val="20"/>
                <w:szCs w:val="20"/>
              </w:rPr>
              <w:t>.</w:t>
            </w:r>
          </w:p>
          <w:p w14:paraId="1178F28B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COST team has representation from all </w:t>
            </w:r>
            <w:r w:rsidR="00475AA6">
              <w:rPr>
                <w:sz w:val="20"/>
                <w:szCs w:val="20"/>
              </w:rPr>
              <w:t xml:space="preserve">of the </w:t>
            </w:r>
            <w:r w:rsidRPr="00D20289">
              <w:rPr>
                <w:sz w:val="20"/>
                <w:szCs w:val="20"/>
              </w:rPr>
              <w:t xml:space="preserve">support services at </w:t>
            </w:r>
            <w:r w:rsidR="004A6D06">
              <w:rPr>
                <w:sz w:val="20"/>
                <w:szCs w:val="20"/>
              </w:rPr>
              <w:t xml:space="preserve">the </w:t>
            </w:r>
            <w:r w:rsidRPr="00D20289">
              <w:rPr>
                <w:sz w:val="20"/>
                <w:szCs w:val="20"/>
              </w:rPr>
              <w:t>site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7FD865A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04180BF5" w14:textId="77777777" w:rsidR="009D4644" w:rsidRPr="00D20289" w:rsidRDefault="009D4644" w:rsidP="0031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D20289">
              <w:rPr>
                <w:sz w:val="20"/>
                <w:szCs w:val="20"/>
              </w:rPr>
              <w:t>eam includes service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98F60A4" w14:textId="77777777" w:rsidR="00363614" w:rsidRPr="00A30655" w:rsidRDefault="009D4644" w:rsidP="00A30655">
            <w:pPr>
              <w:rPr>
                <w:b/>
                <w:sz w:val="20"/>
                <w:szCs w:val="20"/>
              </w:rPr>
            </w:pPr>
            <w:r w:rsidRPr="00A30655">
              <w:rPr>
                <w:b/>
                <w:sz w:val="20"/>
                <w:szCs w:val="20"/>
              </w:rPr>
              <w:t>All previous and</w:t>
            </w:r>
            <w:r w:rsidR="00363614" w:rsidRPr="00A30655">
              <w:rPr>
                <w:b/>
                <w:sz w:val="20"/>
                <w:szCs w:val="20"/>
              </w:rPr>
              <w:t>:</w:t>
            </w:r>
          </w:p>
          <w:p w14:paraId="7C7B349D" w14:textId="77777777" w:rsidR="009D4644" w:rsidRPr="00A30655" w:rsidRDefault="009D4644" w:rsidP="00A30655">
            <w:pPr>
              <w:rPr>
                <w:sz w:val="20"/>
                <w:szCs w:val="20"/>
              </w:rPr>
            </w:pPr>
            <w:r w:rsidRPr="00A30655">
              <w:rPr>
                <w:sz w:val="20"/>
                <w:szCs w:val="20"/>
              </w:rPr>
              <w:t>Team includ</w:t>
            </w:r>
            <w:r w:rsidR="00475AA6">
              <w:rPr>
                <w:sz w:val="20"/>
                <w:szCs w:val="20"/>
              </w:rPr>
              <w:t>es some service providers (for example,</w:t>
            </w:r>
            <w:r w:rsidRPr="00A30655">
              <w:rPr>
                <w:sz w:val="20"/>
                <w:szCs w:val="20"/>
              </w:rPr>
              <w:t xml:space="preserve"> social/emotional) and school administration</w:t>
            </w:r>
            <w:r w:rsidR="00E76B03" w:rsidRPr="00A3065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D9E5E5A" w14:textId="77777777" w:rsidR="00363614" w:rsidRPr="00A30655" w:rsidRDefault="009D4644" w:rsidP="00A30655">
            <w:pPr>
              <w:rPr>
                <w:sz w:val="20"/>
                <w:szCs w:val="20"/>
              </w:rPr>
            </w:pPr>
            <w:r w:rsidRPr="00A30655">
              <w:rPr>
                <w:b/>
                <w:sz w:val="20"/>
                <w:szCs w:val="20"/>
              </w:rPr>
              <w:t>All previous and</w:t>
            </w:r>
            <w:r w:rsidR="00363614" w:rsidRPr="00A30655">
              <w:rPr>
                <w:b/>
                <w:sz w:val="20"/>
                <w:szCs w:val="20"/>
              </w:rPr>
              <w:t>:</w:t>
            </w:r>
          </w:p>
          <w:p w14:paraId="5F966B26" w14:textId="77777777" w:rsidR="009D4644" w:rsidRPr="00A30655" w:rsidRDefault="009D4644" w:rsidP="00A30655">
            <w:pPr>
              <w:rPr>
                <w:sz w:val="20"/>
                <w:szCs w:val="20"/>
              </w:rPr>
            </w:pPr>
            <w:r w:rsidRPr="00A30655">
              <w:rPr>
                <w:sz w:val="20"/>
                <w:szCs w:val="20"/>
              </w:rPr>
              <w:t>Team includes some service providers, school</w:t>
            </w:r>
            <w:r w:rsidR="00A30655" w:rsidRPr="00A30655">
              <w:rPr>
                <w:sz w:val="20"/>
                <w:szCs w:val="20"/>
              </w:rPr>
              <w:t xml:space="preserve"> administration and staff, and </w:t>
            </w:r>
            <w:r w:rsidRPr="00A30655">
              <w:rPr>
                <w:sz w:val="20"/>
                <w:szCs w:val="20"/>
              </w:rPr>
              <w:t>some academic supports</w:t>
            </w:r>
            <w:r w:rsidR="00E76B03" w:rsidRPr="00A3065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8998372" w14:textId="77777777" w:rsidR="00363614" w:rsidRDefault="009D4644" w:rsidP="009D464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Pr="00D20289">
              <w:rPr>
                <w:b/>
                <w:sz w:val="20"/>
                <w:szCs w:val="20"/>
              </w:rPr>
              <w:t>ll previous</w:t>
            </w:r>
            <w:r w:rsidRPr="00D20289">
              <w:rPr>
                <w:sz w:val="20"/>
                <w:szCs w:val="20"/>
              </w:rPr>
              <w:t xml:space="preserve"> </w:t>
            </w:r>
            <w:r w:rsidRPr="00A30655">
              <w:rPr>
                <w:b/>
                <w:sz w:val="20"/>
                <w:szCs w:val="20"/>
              </w:rPr>
              <w:t>and</w:t>
            </w:r>
            <w:r w:rsidR="00363614" w:rsidRPr="00A30655">
              <w:rPr>
                <w:b/>
                <w:sz w:val="20"/>
                <w:szCs w:val="20"/>
              </w:rPr>
              <w:t>:</w:t>
            </w:r>
          </w:p>
          <w:p w14:paraId="245482CF" w14:textId="77777777" w:rsidR="009D4644" w:rsidRPr="00CD7AAD" w:rsidRDefault="00F644F6" w:rsidP="00FB491E">
            <w:pPr>
              <w:rPr>
                <w:lang w:eastAsia="ja-JP"/>
              </w:rPr>
            </w:pPr>
            <w:r>
              <w:rPr>
                <w:sz w:val="20"/>
                <w:szCs w:val="20"/>
              </w:rPr>
              <w:t xml:space="preserve">Team includes both </w:t>
            </w:r>
            <w:r w:rsidR="009D4644" w:rsidRPr="00D20289">
              <w:rPr>
                <w:sz w:val="20"/>
                <w:szCs w:val="20"/>
              </w:rPr>
              <w:t>academi</w:t>
            </w:r>
            <w:r>
              <w:rPr>
                <w:sz w:val="20"/>
                <w:szCs w:val="20"/>
              </w:rPr>
              <w:t xml:space="preserve">c and social service providers, </w:t>
            </w:r>
            <w:r w:rsidR="009D4644" w:rsidRPr="00D20289">
              <w:rPr>
                <w:sz w:val="20"/>
                <w:szCs w:val="20"/>
              </w:rPr>
              <w:t>school administration and staff</w:t>
            </w:r>
            <w:r w:rsidR="00475AA6">
              <w:rPr>
                <w:sz w:val="20"/>
                <w:szCs w:val="20"/>
              </w:rPr>
              <w:t xml:space="preserve"> (r</w:t>
            </w:r>
            <w:r w:rsidR="009D4644" w:rsidRPr="00D20289">
              <w:rPr>
                <w:sz w:val="20"/>
                <w:szCs w:val="20"/>
              </w:rPr>
              <w:t>egular ed</w:t>
            </w:r>
            <w:r w:rsidR="00475AA6">
              <w:rPr>
                <w:sz w:val="20"/>
                <w:szCs w:val="20"/>
              </w:rPr>
              <w:t>ucation</w:t>
            </w:r>
            <w:r w:rsidR="009D4644" w:rsidRPr="00D20289">
              <w:rPr>
                <w:sz w:val="20"/>
                <w:szCs w:val="20"/>
              </w:rPr>
              <w:t>, special ed</w:t>
            </w:r>
            <w:r w:rsidR="00475AA6">
              <w:rPr>
                <w:sz w:val="20"/>
                <w:szCs w:val="20"/>
              </w:rPr>
              <w:t>ucation</w:t>
            </w:r>
            <w:r w:rsidR="009D4644" w:rsidRPr="00D20289">
              <w:rPr>
                <w:sz w:val="20"/>
                <w:szCs w:val="20"/>
              </w:rPr>
              <w:t>, counselors</w:t>
            </w:r>
            <w:r>
              <w:rPr>
                <w:sz w:val="20"/>
                <w:szCs w:val="20"/>
              </w:rPr>
              <w:t>, ect.)</w:t>
            </w:r>
          </w:p>
        </w:tc>
        <w:tc>
          <w:tcPr>
            <w:tcW w:w="0" w:type="auto"/>
          </w:tcPr>
          <w:p w14:paraId="592B033C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47803390" w14:textId="77777777" w:rsidTr="00313418">
        <w:tc>
          <w:tcPr>
            <w:tcW w:w="2121" w:type="dxa"/>
          </w:tcPr>
          <w:p w14:paraId="3093398B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#2</w:t>
            </w:r>
            <w:r w:rsidR="00363614">
              <w:rPr>
                <w:sz w:val="20"/>
                <w:szCs w:val="20"/>
              </w:rPr>
              <w:t>.</w:t>
            </w:r>
          </w:p>
          <w:p w14:paraId="1B135DCB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COST meetings are well run and address a broad range of student issues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101F57C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53336D7D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Team meets at a regularly scheduled time</w:t>
            </w:r>
            <w:r w:rsidR="00313418" w:rsidRPr="0057797F">
              <w:rPr>
                <w:sz w:val="20"/>
                <w:szCs w:val="20"/>
              </w:rPr>
              <w:t>.</w:t>
            </w:r>
          </w:p>
          <w:p w14:paraId="76FC2D46" w14:textId="77777777" w:rsidR="009D4644" w:rsidRPr="0057797F" w:rsidRDefault="00475AA6" w:rsidP="00A30655">
            <w:pPr>
              <w:pStyle w:val="BulletList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E76B03" w:rsidRPr="0057797F">
              <w:rPr>
                <w:sz w:val="20"/>
                <w:szCs w:val="20"/>
              </w:rPr>
              <w:t>clear</w:t>
            </w:r>
            <w:r w:rsidR="009D4644" w:rsidRPr="0057797F">
              <w:rPr>
                <w:sz w:val="20"/>
                <w:szCs w:val="20"/>
              </w:rPr>
              <w:t xml:space="preserve"> agenda</w:t>
            </w:r>
            <w:r>
              <w:rPr>
                <w:sz w:val="20"/>
                <w:szCs w:val="20"/>
              </w:rPr>
              <w:t xml:space="preserve"> is set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361C09A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Meetings include follow-up from </w:t>
            </w:r>
            <w:r w:rsidR="00DD4DF9">
              <w:rPr>
                <w:sz w:val="20"/>
                <w:szCs w:val="20"/>
              </w:rPr>
              <w:t xml:space="preserve">the </w:t>
            </w:r>
            <w:r w:rsidRPr="0057797F">
              <w:rPr>
                <w:sz w:val="20"/>
                <w:szCs w:val="20"/>
              </w:rPr>
              <w:t>last meeting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1826BC9F" w14:textId="77777777" w:rsidR="00363614" w:rsidRPr="0057797F" w:rsidRDefault="00475AA6" w:rsidP="00A30655">
            <w:pPr>
              <w:pStyle w:val="BulletList1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 range of issues</w:t>
            </w:r>
            <w:r w:rsidR="009D4644" w:rsidRPr="0057797F">
              <w:rPr>
                <w:sz w:val="20"/>
                <w:szCs w:val="20"/>
              </w:rPr>
              <w:t xml:space="preserve"> for students</w:t>
            </w:r>
            <w:r>
              <w:rPr>
                <w:sz w:val="20"/>
                <w:szCs w:val="20"/>
              </w:rPr>
              <w:t xml:space="preserve"> are</w:t>
            </w:r>
            <w:proofErr w:type="gramEnd"/>
            <w:r>
              <w:rPr>
                <w:sz w:val="20"/>
                <w:szCs w:val="20"/>
              </w:rPr>
              <w:t xml:space="preserve"> addressed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211EF016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There is a sense of collaboration at </w:t>
            </w:r>
            <w:r w:rsidR="00475AA6">
              <w:rPr>
                <w:sz w:val="20"/>
                <w:szCs w:val="20"/>
              </w:rPr>
              <w:t xml:space="preserve">the </w:t>
            </w:r>
            <w:r w:rsidRPr="0057797F">
              <w:rPr>
                <w:sz w:val="20"/>
                <w:szCs w:val="20"/>
              </w:rPr>
              <w:t>meetings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AED4B0B" w14:textId="77777777" w:rsidR="009D4644" w:rsidRPr="00D20289" w:rsidRDefault="00F644F6" w:rsidP="009D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Meetings include</w:t>
            </w:r>
            <w:r w:rsidR="009D4644" w:rsidRPr="00D20289">
              <w:rPr>
                <w:sz w:val="20"/>
                <w:szCs w:val="20"/>
              </w:rPr>
              <w:t xml:space="preserve"> a range of needs from early interv</w:t>
            </w:r>
            <w:r w:rsidR="00475AA6">
              <w:rPr>
                <w:sz w:val="20"/>
                <w:szCs w:val="20"/>
              </w:rPr>
              <w:t>ention to intense intervention (m</w:t>
            </w:r>
            <w:r w:rsidR="009D4644" w:rsidRPr="00D20289">
              <w:rPr>
                <w:sz w:val="20"/>
                <w:szCs w:val="20"/>
              </w:rPr>
              <w:t>ay include re</w:t>
            </w:r>
            <w:r w:rsidR="00DD4DF9">
              <w:rPr>
                <w:sz w:val="20"/>
                <w:szCs w:val="20"/>
              </w:rPr>
              <w:t>ferrals for</w:t>
            </w:r>
            <w:r w:rsidR="009D4644" w:rsidRPr="00D20289">
              <w:rPr>
                <w:sz w:val="20"/>
                <w:szCs w:val="20"/>
              </w:rPr>
              <w:t xml:space="preserve"> behavioral interventions, academic </w:t>
            </w:r>
            <w:r w:rsidR="009D4644">
              <w:rPr>
                <w:sz w:val="20"/>
                <w:szCs w:val="20"/>
              </w:rPr>
              <w:t>supports, health resources, SST</w:t>
            </w:r>
            <w:r w:rsidR="00DC3571" w:rsidRPr="00D20289">
              <w:rPr>
                <w:sz w:val="20"/>
                <w:szCs w:val="20"/>
              </w:rPr>
              <w:t>s</w:t>
            </w:r>
            <w:r w:rsidR="009D4644" w:rsidRPr="00D20289">
              <w:rPr>
                <w:sz w:val="20"/>
                <w:szCs w:val="20"/>
              </w:rPr>
              <w:t>, attendanc</w:t>
            </w:r>
            <w:r w:rsidR="009D4644">
              <w:rPr>
                <w:sz w:val="20"/>
                <w:szCs w:val="20"/>
              </w:rPr>
              <w:t>e, 504</w:t>
            </w:r>
            <w:r w:rsidR="00E76B03">
              <w:rPr>
                <w:sz w:val="20"/>
                <w:szCs w:val="20"/>
              </w:rPr>
              <w:t>s, suspensions, etc.)</w:t>
            </w:r>
          </w:p>
        </w:tc>
        <w:tc>
          <w:tcPr>
            <w:tcW w:w="0" w:type="auto"/>
          </w:tcPr>
          <w:p w14:paraId="3C64B0AD" w14:textId="77777777" w:rsidR="009D4644" w:rsidRPr="00A30655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Meetings involve some discussion of themes arising from referrals</w:t>
            </w:r>
            <w:r w:rsidR="00475AA6">
              <w:rPr>
                <w:sz w:val="20"/>
                <w:szCs w:val="20"/>
              </w:rPr>
              <w:t xml:space="preserve"> (for example, a </w:t>
            </w:r>
            <w:r w:rsidRPr="00D20289">
              <w:rPr>
                <w:sz w:val="20"/>
                <w:szCs w:val="20"/>
              </w:rPr>
              <w:t>need for school climate work, issues of equity at</w:t>
            </w:r>
            <w:r w:rsidR="00475AA6">
              <w:rPr>
                <w:sz w:val="20"/>
                <w:szCs w:val="20"/>
              </w:rPr>
              <w:t xml:space="preserve"> the</w:t>
            </w:r>
            <w:r w:rsidR="00F644F6">
              <w:rPr>
                <w:sz w:val="20"/>
                <w:szCs w:val="20"/>
              </w:rPr>
              <w:t xml:space="preserve"> site, more writing support </w:t>
            </w:r>
            <w:r w:rsidRPr="00D20289">
              <w:rPr>
                <w:sz w:val="20"/>
                <w:szCs w:val="20"/>
              </w:rPr>
              <w:t>for 11</w:t>
            </w:r>
            <w:r w:rsidRPr="00D20289">
              <w:rPr>
                <w:sz w:val="20"/>
                <w:szCs w:val="20"/>
                <w:vertAlign w:val="superscript"/>
              </w:rPr>
              <w:t>th</w:t>
            </w:r>
            <w:r w:rsidRPr="00D20289">
              <w:rPr>
                <w:sz w:val="20"/>
                <w:szCs w:val="20"/>
              </w:rPr>
              <w:t xml:space="preserve"> graders, bullying issues, etc.)</w:t>
            </w:r>
          </w:p>
        </w:tc>
        <w:tc>
          <w:tcPr>
            <w:tcW w:w="0" w:type="auto"/>
          </w:tcPr>
          <w:p w14:paraId="7DDAA1DA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57F292E0" w14:textId="77777777" w:rsidTr="00313418">
        <w:tc>
          <w:tcPr>
            <w:tcW w:w="2121" w:type="dxa"/>
          </w:tcPr>
          <w:p w14:paraId="1C46EF76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#3</w:t>
            </w:r>
            <w:r w:rsidR="00363614">
              <w:rPr>
                <w:sz w:val="20"/>
                <w:szCs w:val="20"/>
              </w:rPr>
              <w:t>.</w:t>
            </w:r>
          </w:p>
          <w:p w14:paraId="685D34AB" w14:textId="77777777" w:rsidR="009D4644" w:rsidRPr="00114E63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COST process is understood and utilized by </w:t>
            </w:r>
            <w:r w:rsidR="00475AA6">
              <w:rPr>
                <w:sz w:val="20"/>
                <w:szCs w:val="20"/>
              </w:rPr>
              <w:t xml:space="preserve">the </w:t>
            </w:r>
            <w:r w:rsidRPr="00D20289">
              <w:rPr>
                <w:sz w:val="20"/>
                <w:szCs w:val="20"/>
              </w:rPr>
              <w:t>school community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ABA63CE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3B93ADF4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Team members make referrals and understand </w:t>
            </w:r>
            <w:r w:rsidR="00475AA6">
              <w:rPr>
                <w:sz w:val="20"/>
                <w:szCs w:val="20"/>
              </w:rPr>
              <w:t xml:space="preserve">the </w:t>
            </w:r>
            <w:r w:rsidRPr="0057797F">
              <w:rPr>
                <w:sz w:val="20"/>
                <w:szCs w:val="20"/>
              </w:rPr>
              <w:t>role of COST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2B85347F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COST is </w:t>
            </w:r>
            <w:r w:rsidR="00DD4DF9">
              <w:rPr>
                <w:sz w:val="20"/>
                <w:szCs w:val="20"/>
              </w:rPr>
              <w:t xml:space="preserve">a </w:t>
            </w:r>
            <w:r w:rsidRPr="0057797F">
              <w:rPr>
                <w:sz w:val="20"/>
                <w:szCs w:val="20"/>
              </w:rPr>
              <w:t>point of entry for some support services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03BB139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School staff understands COST and makes referrals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7D0A9D50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COST is </w:t>
            </w:r>
            <w:r w:rsidR="00475AA6">
              <w:rPr>
                <w:sz w:val="20"/>
                <w:szCs w:val="20"/>
              </w:rPr>
              <w:t xml:space="preserve">the </w:t>
            </w:r>
            <w:r w:rsidRPr="0057797F">
              <w:rPr>
                <w:sz w:val="20"/>
                <w:szCs w:val="20"/>
              </w:rPr>
              <w:t>main point of entry for most ongoing (non-crisis) support services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B41FC74" w14:textId="77777777" w:rsidR="00363614" w:rsidRPr="0057797F" w:rsidRDefault="009D4644" w:rsidP="00A30655">
            <w:pPr>
              <w:pStyle w:val="BulletList1"/>
              <w:rPr>
                <w:sz w:val="20"/>
              </w:rPr>
            </w:pPr>
            <w:r w:rsidRPr="0057797F">
              <w:rPr>
                <w:sz w:val="20"/>
              </w:rPr>
              <w:t xml:space="preserve">Students and families utilize </w:t>
            </w:r>
            <w:r w:rsidR="00475AA6">
              <w:rPr>
                <w:sz w:val="20"/>
              </w:rPr>
              <w:t xml:space="preserve">the </w:t>
            </w:r>
            <w:r w:rsidRPr="0057797F">
              <w:rPr>
                <w:sz w:val="20"/>
              </w:rPr>
              <w:t>COST process to access supports</w:t>
            </w:r>
            <w:r w:rsidR="00363614" w:rsidRPr="0057797F">
              <w:rPr>
                <w:sz w:val="20"/>
              </w:rPr>
              <w:t>.</w:t>
            </w:r>
          </w:p>
          <w:p w14:paraId="4D7EA151" w14:textId="77777777" w:rsidR="009D4644" w:rsidRPr="0057797F" w:rsidRDefault="009D4644" w:rsidP="00A30655">
            <w:pPr>
              <w:pStyle w:val="BulletList1"/>
              <w:rPr>
                <w:sz w:val="20"/>
              </w:rPr>
            </w:pPr>
            <w:r w:rsidRPr="0057797F">
              <w:rPr>
                <w:sz w:val="20"/>
              </w:rPr>
              <w:t xml:space="preserve">COST is </w:t>
            </w:r>
            <w:r w:rsidR="00475AA6">
              <w:rPr>
                <w:sz w:val="20"/>
              </w:rPr>
              <w:t xml:space="preserve">the </w:t>
            </w:r>
            <w:r w:rsidRPr="0057797F">
              <w:rPr>
                <w:sz w:val="20"/>
              </w:rPr>
              <w:t>point of entry for all academic and nonacademic support services</w:t>
            </w:r>
            <w:r w:rsidR="00363614" w:rsidRPr="0057797F">
              <w:rPr>
                <w:sz w:val="20"/>
              </w:rPr>
              <w:t>.</w:t>
            </w:r>
          </w:p>
        </w:tc>
        <w:tc>
          <w:tcPr>
            <w:tcW w:w="0" w:type="auto"/>
          </w:tcPr>
          <w:p w14:paraId="0DFF7C97" w14:textId="77777777" w:rsidR="009D4644" w:rsidRPr="00CD7AAD" w:rsidRDefault="00475AA6" w:rsidP="009D4644">
            <w:pPr>
              <w:rPr>
                <w:lang w:eastAsia="ja-JP"/>
              </w:rPr>
            </w:pPr>
            <w:r>
              <w:rPr>
                <w:sz w:val="20"/>
                <w:szCs w:val="20"/>
              </w:rPr>
              <w:t>The c</w:t>
            </w:r>
            <w:r w:rsidR="009D4644" w:rsidRPr="00D20289">
              <w:rPr>
                <w:sz w:val="20"/>
                <w:szCs w:val="20"/>
              </w:rPr>
              <w:t>ommu</w:t>
            </w:r>
            <w:r w:rsidR="00DD4DF9">
              <w:rPr>
                <w:sz w:val="20"/>
                <w:szCs w:val="20"/>
              </w:rPr>
              <w:t xml:space="preserve">nity at large understands COST, </w:t>
            </w:r>
            <w:r w:rsidR="009D4644" w:rsidRPr="00D20289">
              <w:rPr>
                <w:sz w:val="20"/>
                <w:szCs w:val="20"/>
              </w:rPr>
              <w:t xml:space="preserve">makes referrals, and provides feedback on </w:t>
            </w:r>
            <w:r>
              <w:rPr>
                <w:sz w:val="20"/>
                <w:szCs w:val="20"/>
              </w:rPr>
              <w:t xml:space="preserve">the </w:t>
            </w:r>
            <w:r w:rsidR="009D4644" w:rsidRPr="00D20289">
              <w:rPr>
                <w:sz w:val="20"/>
                <w:szCs w:val="20"/>
              </w:rPr>
              <w:t>process and team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D5B705E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6062B9E8" w14:textId="77777777" w:rsidTr="00313418">
        <w:tc>
          <w:tcPr>
            <w:tcW w:w="2121" w:type="dxa"/>
          </w:tcPr>
          <w:p w14:paraId="0FF97538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#4</w:t>
            </w:r>
            <w:r w:rsidR="00363614">
              <w:rPr>
                <w:sz w:val="20"/>
                <w:szCs w:val="20"/>
              </w:rPr>
              <w:t>.</w:t>
            </w:r>
          </w:p>
          <w:p w14:paraId="701290A6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COST is an effective system for referrals to support services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344300F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39F47DC0" w14:textId="77777777" w:rsidR="009D4644" w:rsidRPr="0057797F" w:rsidRDefault="009D4644" w:rsidP="009D4644">
            <w:pPr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Some services get referrals through COST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3890178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Academic, behavioral, and other health supports get referrals through COST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6A0A46D0" w14:textId="77777777" w:rsidR="00363614" w:rsidRPr="0057797F" w:rsidRDefault="00475AA6" w:rsidP="00A30655">
            <w:pPr>
              <w:pStyle w:val="BulletList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</w:t>
            </w:r>
            <w:r w:rsidR="009D4644" w:rsidRPr="0057797F">
              <w:rPr>
                <w:sz w:val="20"/>
                <w:szCs w:val="20"/>
              </w:rPr>
              <w:t xml:space="preserve">oint person </w:t>
            </w:r>
            <w:r>
              <w:rPr>
                <w:sz w:val="20"/>
                <w:szCs w:val="20"/>
              </w:rPr>
              <w:t xml:space="preserve">is </w:t>
            </w:r>
            <w:r w:rsidR="009D4644" w:rsidRPr="0057797F">
              <w:rPr>
                <w:sz w:val="20"/>
                <w:szCs w:val="20"/>
              </w:rPr>
              <w:t>identified for each referral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274B7AE5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proofErr w:type="gramStart"/>
            <w:r w:rsidRPr="0057797F">
              <w:rPr>
                <w:sz w:val="20"/>
                <w:szCs w:val="20"/>
              </w:rPr>
              <w:t xml:space="preserve">Referrals </w:t>
            </w:r>
            <w:r w:rsidR="00475AA6">
              <w:rPr>
                <w:sz w:val="20"/>
                <w:szCs w:val="20"/>
              </w:rPr>
              <w:t xml:space="preserve">are </w:t>
            </w:r>
            <w:r w:rsidRPr="0057797F">
              <w:rPr>
                <w:sz w:val="20"/>
                <w:szCs w:val="20"/>
              </w:rPr>
              <w:t>generated by school staff in many roles</w:t>
            </w:r>
            <w:proofErr w:type="gramEnd"/>
            <w:r w:rsidRPr="0057797F">
              <w:rPr>
                <w:sz w:val="20"/>
                <w:szCs w:val="20"/>
              </w:rPr>
              <w:t xml:space="preserve"> (</w:t>
            </w:r>
            <w:r w:rsidR="00475AA6">
              <w:rPr>
                <w:sz w:val="20"/>
                <w:szCs w:val="20"/>
              </w:rPr>
              <w:t>cl</w:t>
            </w:r>
            <w:r w:rsidR="00FB491E" w:rsidRPr="0057797F">
              <w:rPr>
                <w:sz w:val="20"/>
                <w:szCs w:val="20"/>
              </w:rPr>
              <w:t>assified</w:t>
            </w:r>
            <w:r w:rsidRPr="0057797F">
              <w:rPr>
                <w:sz w:val="20"/>
                <w:szCs w:val="20"/>
              </w:rPr>
              <w:t>, teachers, administration, etc.)</w:t>
            </w:r>
          </w:p>
        </w:tc>
        <w:tc>
          <w:tcPr>
            <w:tcW w:w="0" w:type="auto"/>
          </w:tcPr>
          <w:p w14:paraId="15B67B29" w14:textId="77777777" w:rsidR="00363614" w:rsidRPr="0057797F" w:rsidRDefault="009D4644" w:rsidP="00A30655">
            <w:pPr>
              <w:pStyle w:val="BulletList1"/>
              <w:rPr>
                <w:sz w:val="20"/>
              </w:rPr>
            </w:pPr>
            <w:r w:rsidRPr="0057797F">
              <w:rPr>
                <w:sz w:val="20"/>
              </w:rPr>
              <w:t>Clear criteria</w:t>
            </w:r>
            <w:r w:rsidR="00F644F6">
              <w:rPr>
                <w:sz w:val="20"/>
              </w:rPr>
              <w:t xml:space="preserve"> is set</w:t>
            </w:r>
            <w:r w:rsidRPr="0057797F">
              <w:rPr>
                <w:sz w:val="20"/>
              </w:rPr>
              <w:t xml:space="preserve"> for referrals</w:t>
            </w:r>
            <w:r w:rsidR="00F644F6">
              <w:rPr>
                <w:sz w:val="20"/>
              </w:rPr>
              <w:t xml:space="preserve"> (for example, </w:t>
            </w:r>
            <w:r w:rsidRPr="0057797F">
              <w:rPr>
                <w:sz w:val="20"/>
              </w:rPr>
              <w:t xml:space="preserve">Tier 1 instruction </w:t>
            </w:r>
            <w:r w:rsidR="00F644F6">
              <w:rPr>
                <w:sz w:val="20"/>
              </w:rPr>
              <w:t xml:space="preserve">is </w:t>
            </w:r>
            <w:r w:rsidRPr="0057797F">
              <w:rPr>
                <w:sz w:val="20"/>
              </w:rPr>
              <w:t>in place, two suspensions, SARB re</w:t>
            </w:r>
            <w:r w:rsidR="00DD4DF9">
              <w:rPr>
                <w:sz w:val="20"/>
              </w:rPr>
              <w:t xml:space="preserve">ferral, outreach to family has </w:t>
            </w:r>
            <w:r w:rsidRPr="0057797F">
              <w:rPr>
                <w:sz w:val="20"/>
              </w:rPr>
              <w:t>been attempted, etc.)</w:t>
            </w:r>
          </w:p>
          <w:p w14:paraId="149F90D0" w14:textId="77777777" w:rsidR="00363614" w:rsidRPr="0057797F" w:rsidRDefault="009D4644" w:rsidP="00A30655">
            <w:pPr>
              <w:pStyle w:val="BulletList1"/>
              <w:rPr>
                <w:sz w:val="20"/>
              </w:rPr>
            </w:pPr>
            <w:r w:rsidRPr="0057797F">
              <w:rPr>
                <w:sz w:val="20"/>
              </w:rPr>
              <w:t>Referrals link to appropriate services with a strong loop for follow-up in place</w:t>
            </w:r>
            <w:r w:rsidR="00363614" w:rsidRPr="0057797F">
              <w:rPr>
                <w:sz w:val="20"/>
              </w:rPr>
              <w:t>.</w:t>
            </w:r>
          </w:p>
          <w:p w14:paraId="488348E3" w14:textId="77777777" w:rsidR="00363614" w:rsidRPr="0057797F" w:rsidRDefault="009D4644" w:rsidP="00A30655">
            <w:pPr>
              <w:pStyle w:val="BulletList1"/>
              <w:rPr>
                <w:sz w:val="20"/>
              </w:rPr>
            </w:pPr>
            <w:r w:rsidRPr="0057797F">
              <w:rPr>
                <w:sz w:val="20"/>
              </w:rPr>
              <w:t xml:space="preserve">Referrals are tracked over </w:t>
            </w:r>
            <w:r w:rsidR="00F644F6">
              <w:rPr>
                <w:sz w:val="20"/>
              </w:rPr>
              <w:t xml:space="preserve">a </w:t>
            </w:r>
            <w:r w:rsidRPr="0057797F">
              <w:rPr>
                <w:sz w:val="20"/>
              </w:rPr>
              <w:t>short and long term</w:t>
            </w:r>
            <w:r w:rsidR="00363614" w:rsidRPr="0057797F">
              <w:rPr>
                <w:sz w:val="20"/>
              </w:rPr>
              <w:t>.</w:t>
            </w:r>
          </w:p>
          <w:p w14:paraId="6F9017AF" w14:textId="77777777" w:rsidR="009D4644" w:rsidRPr="0057797F" w:rsidRDefault="009D4644" w:rsidP="00A30655">
            <w:pPr>
              <w:pStyle w:val="BulletList1"/>
              <w:rPr>
                <w:sz w:val="20"/>
              </w:rPr>
            </w:pPr>
            <w:proofErr w:type="gramStart"/>
            <w:r w:rsidRPr="0057797F">
              <w:rPr>
                <w:sz w:val="20"/>
              </w:rPr>
              <w:t xml:space="preserve">Referrals </w:t>
            </w:r>
            <w:r w:rsidR="00F644F6">
              <w:rPr>
                <w:sz w:val="20"/>
              </w:rPr>
              <w:t xml:space="preserve">are </w:t>
            </w:r>
            <w:r w:rsidRPr="0057797F">
              <w:rPr>
                <w:sz w:val="20"/>
              </w:rPr>
              <w:t>generated by students and families</w:t>
            </w:r>
            <w:proofErr w:type="gramEnd"/>
            <w:r w:rsidR="00363614" w:rsidRPr="0057797F">
              <w:rPr>
                <w:sz w:val="20"/>
              </w:rPr>
              <w:t>.</w:t>
            </w:r>
          </w:p>
        </w:tc>
        <w:tc>
          <w:tcPr>
            <w:tcW w:w="0" w:type="auto"/>
          </w:tcPr>
          <w:p w14:paraId="05E99202" w14:textId="77777777" w:rsidR="009D4644" w:rsidRPr="00A30655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Referrals for offsite services </w:t>
            </w:r>
            <w:r w:rsidR="00F644F6">
              <w:rPr>
                <w:sz w:val="20"/>
                <w:szCs w:val="20"/>
              </w:rPr>
              <w:t xml:space="preserve">are </w:t>
            </w:r>
            <w:r w:rsidRPr="00D20289">
              <w:rPr>
                <w:sz w:val="20"/>
                <w:szCs w:val="20"/>
              </w:rPr>
              <w:t>strongly linked to COST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C930CE6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10E2083F" w14:textId="77777777" w:rsidTr="00313418">
        <w:tc>
          <w:tcPr>
            <w:tcW w:w="2121" w:type="dxa"/>
          </w:tcPr>
          <w:p w14:paraId="4682D7EA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lastRenderedPageBreak/>
              <w:t>#5</w:t>
            </w:r>
            <w:r w:rsidR="00363614">
              <w:rPr>
                <w:sz w:val="20"/>
                <w:szCs w:val="20"/>
              </w:rPr>
              <w:t>.</w:t>
            </w:r>
          </w:p>
          <w:p w14:paraId="24A215A9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have a system for tracking referrals and documenting student pro</w:t>
            </w:r>
            <w:r w:rsidR="00F644F6">
              <w:rPr>
                <w:sz w:val="20"/>
                <w:szCs w:val="20"/>
              </w:rPr>
              <w:t>gr</w:t>
            </w:r>
            <w:r w:rsidRPr="00D20289">
              <w:rPr>
                <w:sz w:val="20"/>
                <w:szCs w:val="20"/>
              </w:rPr>
              <w:t>ess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925AC37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354CA02F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have a running list of students referred</w:t>
            </w:r>
            <w:r w:rsidR="00363614">
              <w:rPr>
                <w:sz w:val="20"/>
                <w:szCs w:val="20"/>
              </w:rPr>
              <w:t>.</w:t>
            </w:r>
            <w:r w:rsidRPr="00D202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7A9FB9F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We have a list of </w:t>
            </w:r>
            <w:r w:rsidR="00F644F6">
              <w:rPr>
                <w:sz w:val="20"/>
                <w:szCs w:val="20"/>
              </w:rPr>
              <w:t xml:space="preserve">the </w:t>
            </w:r>
            <w:r w:rsidRPr="00D20289">
              <w:rPr>
                <w:sz w:val="20"/>
                <w:szCs w:val="20"/>
              </w:rPr>
              <w:t>interventions we are doing with students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F26E6B8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Our documentation includes interventions over time and tracks progress related to our interventions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026DE02A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Documentation is easily accessible for those who need it</w:t>
            </w:r>
            <w:r w:rsidR="00313418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C3D4B07" w14:textId="77777777" w:rsidR="009D4644" w:rsidRPr="0057797F" w:rsidRDefault="009D4644" w:rsidP="009D4644">
            <w:pPr>
              <w:rPr>
                <w:sz w:val="20"/>
                <w:szCs w:val="20"/>
                <w:lang w:eastAsia="ja-JP"/>
              </w:rPr>
            </w:pPr>
            <w:r w:rsidRPr="0057797F">
              <w:rPr>
                <w:sz w:val="20"/>
                <w:szCs w:val="20"/>
              </w:rPr>
              <w:t>What we are tracking relates to student, school,</w:t>
            </w:r>
            <w:r w:rsidR="00A30655" w:rsidRPr="0057797F">
              <w:rPr>
                <w:sz w:val="20"/>
                <w:szCs w:val="20"/>
              </w:rPr>
              <w:t xml:space="preserve"> and district goals</w:t>
            </w:r>
            <w:r w:rsidR="00313418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67425FB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01234E78" w14:textId="77777777" w:rsidTr="00313418">
        <w:tc>
          <w:tcPr>
            <w:tcW w:w="2121" w:type="dxa"/>
          </w:tcPr>
          <w:p w14:paraId="4A63083E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#6</w:t>
            </w:r>
            <w:r w:rsidR="00363614">
              <w:rPr>
                <w:sz w:val="20"/>
                <w:szCs w:val="20"/>
              </w:rPr>
              <w:t>.</w:t>
            </w:r>
          </w:p>
          <w:p w14:paraId="54400492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The whole school community knows the range of services available at our school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6FC2AE8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0306E645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have an invento</w:t>
            </w:r>
            <w:r w:rsidR="00DD4DF9">
              <w:rPr>
                <w:sz w:val="20"/>
                <w:szCs w:val="20"/>
              </w:rPr>
              <w:t>ry of services on</w:t>
            </w:r>
            <w:r w:rsidRPr="00D20289">
              <w:rPr>
                <w:sz w:val="20"/>
                <w:szCs w:val="20"/>
              </w:rPr>
              <w:t>site</w:t>
            </w:r>
            <w:r w:rsidR="0031341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ABC8C54" w14:textId="77777777" w:rsidR="00363614" w:rsidRPr="00F644F6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F644F6">
              <w:rPr>
                <w:sz w:val="20"/>
                <w:szCs w:val="20"/>
              </w:rPr>
              <w:t xml:space="preserve">Inventory includes </w:t>
            </w:r>
            <w:r w:rsidR="00F644F6">
              <w:rPr>
                <w:sz w:val="20"/>
                <w:szCs w:val="20"/>
              </w:rPr>
              <w:t>a time/place for</w:t>
            </w:r>
            <w:r w:rsidRPr="00F644F6">
              <w:rPr>
                <w:sz w:val="20"/>
                <w:szCs w:val="20"/>
              </w:rPr>
              <w:t xml:space="preserve"> services</w:t>
            </w:r>
            <w:r w:rsidR="00363614" w:rsidRPr="00F644F6">
              <w:rPr>
                <w:sz w:val="20"/>
                <w:szCs w:val="20"/>
              </w:rPr>
              <w:t>.</w:t>
            </w:r>
          </w:p>
          <w:p w14:paraId="6E60533F" w14:textId="77777777" w:rsidR="009D4644" w:rsidRPr="00D20289" w:rsidRDefault="009D4644" w:rsidP="00A30655">
            <w:pPr>
              <w:pStyle w:val="BulletList1"/>
            </w:pPr>
            <w:r w:rsidRPr="00F644F6">
              <w:rPr>
                <w:sz w:val="20"/>
                <w:szCs w:val="20"/>
              </w:rPr>
              <w:t xml:space="preserve">Inventory </w:t>
            </w:r>
            <w:r w:rsidR="00F644F6">
              <w:rPr>
                <w:sz w:val="20"/>
                <w:szCs w:val="20"/>
              </w:rPr>
              <w:t xml:space="preserve">is </w:t>
            </w:r>
            <w:r w:rsidRPr="00F644F6">
              <w:rPr>
                <w:sz w:val="20"/>
                <w:szCs w:val="20"/>
              </w:rPr>
              <w:t>distributed to school staff</w:t>
            </w:r>
            <w:r w:rsidR="00313418" w:rsidRPr="00F644F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0669BD7" w14:textId="77777777" w:rsidR="009D4644" w:rsidRPr="0057797F" w:rsidRDefault="00F644F6" w:rsidP="009D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</w:t>
            </w:r>
            <w:r w:rsidR="009D4644" w:rsidRPr="0057797F">
              <w:rPr>
                <w:sz w:val="20"/>
                <w:szCs w:val="20"/>
              </w:rPr>
              <w:t xml:space="preserve">nventory of services </w:t>
            </w:r>
            <w:r>
              <w:rPr>
                <w:sz w:val="20"/>
                <w:szCs w:val="20"/>
              </w:rPr>
              <w:t xml:space="preserve">is </w:t>
            </w:r>
            <w:r w:rsidR="009D4644" w:rsidRPr="0057797F">
              <w:rPr>
                <w:sz w:val="20"/>
                <w:szCs w:val="20"/>
              </w:rPr>
              <w:t xml:space="preserve">distributed broadly to </w:t>
            </w:r>
            <w:r>
              <w:rPr>
                <w:sz w:val="20"/>
                <w:szCs w:val="20"/>
              </w:rPr>
              <w:t xml:space="preserve">the </w:t>
            </w:r>
            <w:r w:rsidR="009D4644" w:rsidRPr="0057797F">
              <w:rPr>
                <w:sz w:val="20"/>
                <w:szCs w:val="20"/>
              </w:rPr>
              <w:t xml:space="preserve">school community and </w:t>
            </w:r>
            <w:r>
              <w:rPr>
                <w:sz w:val="20"/>
                <w:szCs w:val="20"/>
              </w:rPr>
              <w:t xml:space="preserve">the </w:t>
            </w:r>
            <w:r w:rsidR="009D4644" w:rsidRPr="0057797F">
              <w:rPr>
                <w:sz w:val="20"/>
                <w:szCs w:val="20"/>
              </w:rPr>
              <w:t>community understands how to access it</w:t>
            </w:r>
            <w:r w:rsidR="00313418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B7535A2" w14:textId="77777777" w:rsidR="009D4644" w:rsidRPr="0057797F" w:rsidRDefault="009D4644" w:rsidP="009D4644">
            <w:pPr>
              <w:rPr>
                <w:sz w:val="20"/>
                <w:szCs w:val="20"/>
                <w:lang w:eastAsia="ja-JP"/>
              </w:rPr>
            </w:pPr>
            <w:r w:rsidRPr="0057797F">
              <w:rPr>
                <w:sz w:val="20"/>
                <w:szCs w:val="20"/>
              </w:rPr>
              <w:t xml:space="preserve">School community provides feedback on </w:t>
            </w:r>
            <w:r w:rsidR="00DD4DF9">
              <w:rPr>
                <w:sz w:val="20"/>
                <w:szCs w:val="20"/>
              </w:rPr>
              <w:t xml:space="preserve">the </w:t>
            </w:r>
            <w:r w:rsidRPr="0057797F">
              <w:rPr>
                <w:sz w:val="20"/>
                <w:szCs w:val="20"/>
              </w:rPr>
              <w:t>services available and collaborates</w:t>
            </w:r>
            <w:r w:rsidR="00313418" w:rsidRPr="0057797F">
              <w:rPr>
                <w:sz w:val="20"/>
                <w:szCs w:val="20"/>
              </w:rPr>
              <w:t>.</w:t>
            </w:r>
            <w:r w:rsidRPr="005779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A978056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71714A1C" w14:textId="77777777" w:rsidTr="00313418">
        <w:tc>
          <w:tcPr>
            <w:tcW w:w="2121" w:type="dxa"/>
          </w:tcPr>
          <w:p w14:paraId="4286024C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#7</w:t>
            </w:r>
            <w:r w:rsidR="00363614">
              <w:rPr>
                <w:sz w:val="20"/>
                <w:szCs w:val="20"/>
              </w:rPr>
              <w:t>.</w:t>
            </w:r>
          </w:p>
          <w:p w14:paraId="2A12FA00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regularly incorporate student data into our COST referral process, using student data to identify needs and track progress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50D8F84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644799A9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We include basic interventions or supports already in place </w:t>
            </w:r>
            <w:r w:rsidR="00F644F6">
              <w:rPr>
                <w:sz w:val="20"/>
                <w:szCs w:val="20"/>
              </w:rPr>
              <w:t xml:space="preserve">that are </w:t>
            </w:r>
            <w:r w:rsidRPr="00D20289">
              <w:rPr>
                <w:sz w:val="20"/>
                <w:szCs w:val="20"/>
              </w:rPr>
              <w:t xml:space="preserve">related to </w:t>
            </w:r>
            <w:r w:rsidR="00F644F6">
              <w:rPr>
                <w:sz w:val="20"/>
                <w:szCs w:val="20"/>
              </w:rPr>
              <w:t xml:space="preserve">the </w:t>
            </w:r>
            <w:r w:rsidRPr="00D20289">
              <w:rPr>
                <w:sz w:val="20"/>
                <w:szCs w:val="20"/>
              </w:rPr>
              <w:t>initial referral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9DED903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incorporate baseline student data into our initial referral process</w:t>
            </w:r>
            <w:r w:rsidR="00F644F6">
              <w:rPr>
                <w:sz w:val="20"/>
                <w:szCs w:val="20"/>
              </w:rPr>
              <w:t xml:space="preserve"> (for example</w:t>
            </w:r>
            <w:r>
              <w:rPr>
                <w:sz w:val="20"/>
                <w:szCs w:val="20"/>
              </w:rPr>
              <w:t>,</w:t>
            </w:r>
            <w:r w:rsidRPr="00D20289">
              <w:rPr>
                <w:sz w:val="20"/>
                <w:szCs w:val="20"/>
              </w:rPr>
              <w:t xml:space="preserve"> attendance reports, discipline referral</w:t>
            </w:r>
            <w:r>
              <w:rPr>
                <w:sz w:val="20"/>
                <w:szCs w:val="20"/>
              </w:rPr>
              <w:t xml:space="preserve">s, past grade reports, past </w:t>
            </w:r>
            <w:r w:rsidR="00A30655">
              <w:rPr>
                <w:sz w:val="20"/>
                <w:szCs w:val="20"/>
              </w:rPr>
              <w:t>SST</w:t>
            </w:r>
            <w:r w:rsidRPr="00D20289">
              <w:rPr>
                <w:sz w:val="20"/>
                <w:szCs w:val="20"/>
              </w:rPr>
              <w:t>s, etc.)</w:t>
            </w:r>
          </w:p>
        </w:tc>
        <w:tc>
          <w:tcPr>
            <w:tcW w:w="0" w:type="auto"/>
          </w:tcPr>
          <w:p w14:paraId="65382227" w14:textId="77777777" w:rsidR="009D4644" w:rsidRPr="0057797F" w:rsidRDefault="009D4644" w:rsidP="009D4644">
            <w:pPr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We track the impact of the referrals made through </w:t>
            </w:r>
            <w:r w:rsidR="00917FDE">
              <w:rPr>
                <w:sz w:val="20"/>
                <w:szCs w:val="20"/>
              </w:rPr>
              <w:t>COST</w:t>
            </w:r>
            <w:r w:rsidRPr="0057797F">
              <w:rPr>
                <w:sz w:val="20"/>
                <w:szCs w:val="20"/>
              </w:rPr>
              <w:t xml:space="preserve"> in relation to the reason the referral was made</w:t>
            </w:r>
            <w:r w:rsidR="00F644F6">
              <w:rPr>
                <w:sz w:val="20"/>
                <w:szCs w:val="20"/>
              </w:rPr>
              <w:t xml:space="preserve"> (for example</w:t>
            </w:r>
            <w:r w:rsidRPr="0057797F">
              <w:rPr>
                <w:sz w:val="20"/>
                <w:szCs w:val="20"/>
              </w:rPr>
              <w:t>,</w:t>
            </w:r>
            <w:r w:rsidR="00FB491E" w:rsidRPr="0057797F">
              <w:rPr>
                <w:sz w:val="20"/>
                <w:szCs w:val="20"/>
              </w:rPr>
              <w:t xml:space="preserve"> behavior referral </w:t>
            </w:r>
            <w:r w:rsidR="00F644F6">
              <w:rPr>
                <w:sz w:val="20"/>
                <w:szCs w:val="20"/>
              </w:rPr>
              <w:t>– the behavior improved. N</w:t>
            </w:r>
            <w:r w:rsidRPr="0057797F">
              <w:rPr>
                <w:sz w:val="20"/>
                <w:szCs w:val="20"/>
              </w:rPr>
              <w:t xml:space="preserve">eed for 504 plan – 504 </w:t>
            </w:r>
            <w:proofErr w:type="gramStart"/>
            <w:r w:rsidRPr="0057797F">
              <w:rPr>
                <w:sz w:val="20"/>
                <w:szCs w:val="20"/>
              </w:rPr>
              <w:t>plan</w:t>
            </w:r>
            <w:proofErr w:type="gramEnd"/>
            <w:r w:rsidRPr="0057797F">
              <w:rPr>
                <w:sz w:val="20"/>
                <w:szCs w:val="20"/>
              </w:rPr>
              <w:t xml:space="preserve"> written and implemented)</w:t>
            </w:r>
            <w:r w:rsidR="00F644F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58318BF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We track the impact of</w:t>
            </w:r>
            <w:r w:rsidR="00917FDE">
              <w:rPr>
                <w:sz w:val="20"/>
                <w:szCs w:val="20"/>
              </w:rPr>
              <w:t xml:space="preserve"> the referrals made through COST</w:t>
            </w:r>
            <w:r w:rsidRPr="0057797F">
              <w:rPr>
                <w:sz w:val="20"/>
                <w:szCs w:val="20"/>
              </w:rPr>
              <w:t xml:space="preserve"> in relation to academic achievement</w:t>
            </w:r>
            <w:r w:rsidR="00917FDE">
              <w:rPr>
                <w:sz w:val="20"/>
                <w:szCs w:val="20"/>
              </w:rPr>
              <w:t xml:space="preserve"> (for example, behavior referral </w:t>
            </w:r>
            <w:r w:rsidRPr="0057797F">
              <w:rPr>
                <w:sz w:val="20"/>
                <w:szCs w:val="20"/>
              </w:rPr>
              <w:t>over time, improved attendance, fewer discipline referrals, improved academics)</w:t>
            </w:r>
            <w:r w:rsidR="00917FDE">
              <w:rPr>
                <w:sz w:val="20"/>
                <w:szCs w:val="20"/>
              </w:rPr>
              <w:t>.</w:t>
            </w:r>
          </w:p>
          <w:p w14:paraId="0159246B" w14:textId="77777777" w:rsidR="009D4644" w:rsidRPr="0057797F" w:rsidRDefault="00917FDE" w:rsidP="00FB491E">
            <w:pPr>
              <w:pStyle w:val="BulletList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share COST</w:t>
            </w:r>
            <w:r w:rsidR="009D4644" w:rsidRPr="0057797F">
              <w:rPr>
                <w:sz w:val="20"/>
                <w:szCs w:val="20"/>
              </w:rPr>
              <w:t xml:space="preserve"> data and outcomes regularly with our community</w:t>
            </w:r>
            <w:r>
              <w:rPr>
                <w:sz w:val="20"/>
                <w:szCs w:val="20"/>
              </w:rPr>
              <w:t xml:space="preserve"> (staff, parents</w:t>
            </w:r>
            <w:r w:rsidR="009D4644" w:rsidRPr="0057797F">
              <w:rPr>
                <w:sz w:val="20"/>
                <w:szCs w:val="20"/>
              </w:rPr>
              <w:t>, student groups, etc.)</w:t>
            </w:r>
          </w:p>
        </w:tc>
        <w:tc>
          <w:tcPr>
            <w:tcW w:w="0" w:type="auto"/>
          </w:tcPr>
          <w:p w14:paraId="53D6C5DB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4BC86300" w14:textId="77777777" w:rsidTr="00313418">
        <w:tc>
          <w:tcPr>
            <w:tcW w:w="2121" w:type="dxa"/>
          </w:tcPr>
          <w:p w14:paraId="2234FA87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#8</w:t>
            </w:r>
            <w:r w:rsidR="00363614">
              <w:rPr>
                <w:sz w:val="20"/>
                <w:szCs w:val="20"/>
              </w:rPr>
              <w:t>.</w:t>
            </w:r>
          </w:p>
          <w:p w14:paraId="657BC550" w14:textId="77777777" w:rsidR="009D4644" w:rsidRPr="00A30655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 xml:space="preserve">We utilize data from COST referrals to identify </w:t>
            </w:r>
            <w:r w:rsidR="00A30655">
              <w:rPr>
                <w:sz w:val="20"/>
                <w:szCs w:val="20"/>
              </w:rPr>
              <w:t xml:space="preserve">and increase </w:t>
            </w:r>
            <w:r w:rsidR="00BD165F">
              <w:rPr>
                <w:sz w:val="20"/>
                <w:szCs w:val="20"/>
              </w:rPr>
              <w:t xml:space="preserve">the </w:t>
            </w:r>
            <w:r w:rsidR="00A30655">
              <w:rPr>
                <w:sz w:val="20"/>
                <w:szCs w:val="20"/>
              </w:rPr>
              <w:t>supports needed.</w:t>
            </w:r>
          </w:p>
        </w:tc>
        <w:tc>
          <w:tcPr>
            <w:tcW w:w="0" w:type="auto"/>
          </w:tcPr>
          <w:p w14:paraId="584D77B6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2EF65F4E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When we do not have needed service</w:t>
            </w:r>
            <w:r>
              <w:rPr>
                <w:sz w:val="20"/>
                <w:szCs w:val="20"/>
              </w:rPr>
              <w:t xml:space="preserve">s </w:t>
            </w:r>
            <w:r w:rsidR="00DD4DF9">
              <w:rPr>
                <w:sz w:val="20"/>
                <w:szCs w:val="20"/>
              </w:rPr>
              <w:t>onsite</w:t>
            </w:r>
            <w:r w:rsidR="00BD165F">
              <w:rPr>
                <w:sz w:val="20"/>
                <w:szCs w:val="20"/>
              </w:rPr>
              <w:t xml:space="preserve"> we make referrals off</w:t>
            </w:r>
            <w:r w:rsidR="00313418">
              <w:rPr>
                <w:sz w:val="20"/>
                <w:szCs w:val="20"/>
              </w:rPr>
              <w:t>site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CB2F32D" w14:textId="77777777" w:rsidR="009D4644" w:rsidRPr="00D20289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We u</w:t>
            </w:r>
            <w:r w:rsidR="00917FDE">
              <w:rPr>
                <w:sz w:val="20"/>
                <w:szCs w:val="20"/>
              </w:rPr>
              <w:t>se COST</w:t>
            </w:r>
            <w:r w:rsidRPr="00D20289">
              <w:rPr>
                <w:sz w:val="20"/>
                <w:szCs w:val="20"/>
              </w:rPr>
              <w:t xml:space="preserve"> data to identify gaps in resources</w:t>
            </w:r>
            <w:r w:rsidR="0036361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827D5E5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We reach out to additional resource providers to offer services at our site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6B459625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Ne</w:t>
            </w:r>
            <w:r w:rsidR="00917FDE">
              <w:rPr>
                <w:sz w:val="20"/>
                <w:szCs w:val="20"/>
              </w:rPr>
              <w:t xml:space="preserve">w providers understand our COST </w:t>
            </w:r>
            <w:r w:rsidRPr="0057797F">
              <w:rPr>
                <w:sz w:val="20"/>
                <w:szCs w:val="20"/>
              </w:rPr>
              <w:t>process and participate regularly</w:t>
            </w:r>
            <w:r w:rsidR="00313418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79DEF1E" w14:textId="77777777" w:rsidR="009D4644" w:rsidRPr="0057797F" w:rsidRDefault="009D4644" w:rsidP="009D4644">
            <w:pPr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We monitor how our resources are meeting our school community needs in a standardized and regular way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0EB3E79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  <w:tr w:rsidR="00917FDE" w:rsidRPr="00CD7AAD" w14:paraId="2B9C38E4" w14:textId="77777777" w:rsidTr="00DC3571">
        <w:trPr>
          <w:cantSplit/>
        </w:trPr>
        <w:tc>
          <w:tcPr>
            <w:tcW w:w="2121" w:type="dxa"/>
          </w:tcPr>
          <w:p w14:paraId="618AD5EF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lastRenderedPageBreak/>
              <w:t>#9</w:t>
            </w:r>
            <w:r w:rsidR="00363614">
              <w:rPr>
                <w:sz w:val="20"/>
                <w:szCs w:val="20"/>
              </w:rPr>
              <w:t>.</w:t>
            </w:r>
          </w:p>
          <w:p w14:paraId="263E10FC" w14:textId="77777777" w:rsidR="00363614" w:rsidRDefault="009D4644" w:rsidP="009D4644">
            <w:pPr>
              <w:rPr>
                <w:sz w:val="20"/>
                <w:szCs w:val="20"/>
              </w:rPr>
            </w:pPr>
            <w:r w:rsidRPr="00D20289">
              <w:rPr>
                <w:sz w:val="20"/>
                <w:szCs w:val="20"/>
              </w:rPr>
              <w:t>Community service providers are an integrated part of our school community</w:t>
            </w:r>
            <w:r w:rsidR="00917FDE">
              <w:rPr>
                <w:sz w:val="20"/>
                <w:szCs w:val="20"/>
              </w:rPr>
              <w:t>.</w:t>
            </w:r>
          </w:p>
          <w:p w14:paraId="361E6140" w14:textId="77777777" w:rsidR="009D4644" w:rsidRPr="00D20289" w:rsidRDefault="009D4644" w:rsidP="009D46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859596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  <w:tc>
          <w:tcPr>
            <w:tcW w:w="0" w:type="auto"/>
          </w:tcPr>
          <w:p w14:paraId="0DC88452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Service providers understand our basic school culture, how to sign in, where to go when they arrive, etc</w:t>
            </w:r>
            <w:r w:rsidR="00313418" w:rsidRPr="0057797F">
              <w:rPr>
                <w:sz w:val="20"/>
                <w:szCs w:val="20"/>
              </w:rPr>
              <w:t>.</w:t>
            </w:r>
          </w:p>
          <w:p w14:paraId="6088F5AF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Service providers attend school</w:t>
            </w:r>
            <w:r w:rsidR="00313418" w:rsidRPr="0057797F">
              <w:rPr>
                <w:sz w:val="20"/>
                <w:szCs w:val="20"/>
              </w:rPr>
              <w:t>-</w:t>
            </w:r>
            <w:r w:rsidRPr="0057797F">
              <w:rPr>
                <w:sz w:val="20"/>
                <w:szCs w:val="20"/>
              </w:rPr>
              <w:t>wide and other related events</w:t>
            </w:r>
            <w:r w:rsidR="00313418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14627C0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Service providers attend </w:t>
            </w:r>
            <w:r w:rsidR="00917FDE">
              <w:rPr>
                <w:sz w:val="20"/>
                <w:szCs w:val="20"/>
              </w:rPr>
              <w:t>COST</w:t>
            </w:r>
            <w:r w:rsidRPr="0057797F">
              <w:rPr>
                <w:sz w:val="20"/>
                <w:szCs w:val="20"/>
              </w:rPr>
              <w:t xml:space="preserve"> meetings and receive referrals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7B6F96CF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 xml:space="preserve">Providers are included in </w:t>
            </w:r>
            <w:r w:rsidR="00313418" w:rsidRPr="0057797F">
              <w:rPr>
                <w:sz w:val="20"/>
                <w:szCs w:val="20"/>
              </w:rPr>
              <w:t>SST</w:t>
            </w:r>
            <w:r w:rsidRPr="0057797F">
              <w:rPr>
                <w:sz w:val="20"/>
                <w:szCs w:val="20"/>
              </w:rPr>
              <w:t>s, etc., when relevant and possible, and are made aware of cancellations</w:t>
            </w:r>
            <w:r w:rsidR="00313418" w:rsidRPr="0057797F">
              <w:rPr>
                <w:sz w:val="20"/>
                <w:szCs w:val="20"/>
              </w:rPr>
              <w:t>.</w:t>
            </w:r>
            <w:r w:rsidRPr="005779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02F98DE6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Service provid</w:t>
            </w:r>
            <w:r w:rsidR="00917FDE">
              <w:rPr>
                <w:sz w:val="20"/>
                <w:szCs w:val="20"/>
              </w:rPr>
              <w:t xml:space="preserve">ers actively participate in COST by </w:t>
            </w:r>
            <w:r w:rsidRPr="0057797F">
              <w:rPr>
                <w:sz w:val="20"/>
                <w:szCs w:val="20"/>
              </w:rPr>
              <w:t>offering</w:t>
            </w:r>
            <w:r w:rsidR="00917FDE">
              <w:rPr>
                <w:sz w:val="20"/>
                <w:szCs w:val="20"/>
              </w:rPr>
              <w:t xml:space="preserve"> suggestions, </w:t>
            </w:r>
            <w:r w:rsidR="00313418" w:rsidRPr="0057797F">
              <w:rPr>
                <w:sz w:val="20"/>
                <w:szCs w:val="20"/>
              </w:rPr>
              <w:t>resources</w:t>
            </w:r>
            <w:r w:rsidR="00917FDE">
              <w:rPr>
                <w:sz w:val="20"/>
                <w:szCs w:val="20"/>
              </w:rPr>
              <w:t>,</w:t>
            </w:r>
            <w:r w:rsidR="00313418" w:rsidRPr="0057797F">
              <w:rPr>
                <w:sz w:val="20"/>
                <w:szCs w:val="20"/>
              </w:rPr>
              <w:t xml:space="preserve"> and taking referrals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3AC55199" w14:textId="77777777" w:rsidR="0036361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Providers are given an orientation to our school/district goals and</w:t>
            </w:r>
            <w:r w:rsidR="00917FDE">
              <w:rPr>
                <w:sz w:val="20"/>
                <w:szCs w:val="20"/>
              </w:rPr>
              <w:t xml:space="preserve"> they</w:t>
            </w:r>
            <w:r w:rsidRPr="0057797F">
              <w:rPr>
                <w:sz w:val="20"/>
                <w:szCs w:val="20"/>
              </w:rPr>
              <w:t xml:space="preserve"> un</w:t>
            </w:r>
            <w:r w:rsidR="00917FDE">
              <w:rPr>
                <w:sz w:val="20"/>
                <w:szCs w:val="20"/>
              </w:rPr>
              <w:t>derstand how their work fits in</w:t>
            </w:r>
            <w:r w:rsidRPr="0057797F">
              <w:rPr>
                <w:sz w:val="20"/>
                <w:szCs w:val="20"/>
              </w:rPr>
              <w:t>to our strategic plan</w:t>
            </w:r>
            <w:r w:rsidR="00363614" w:rsidRPr="0057797F">
              <w:rPr>
                <w:sz w:val="20"/>
                <w:szCs w:val="20"/>
              </w:rPr>
              <w:t>.</w:t>
            </w:r>
          </w:p>
          <w:p w14:paraId="3ED83865" w14:textId="77777777" w:rsidR="009D4644" w:rsidRPr="0057797F" w:rsidRDefault="009D4644" w:rsidP="00A30655">
            <w:pPr>
              <w:pStyle w:val="BulletList1"/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Providers are regularly incl</w:t>
            </w:r>
            <w:r w:rsidR="00917FDE">
              <w:rPr>
                <w:sz w:val="20"/>
                <w:szCs w:val="20"/>
              </w:rPr>
              <w:t>uded in all staff communication</w:t>
            </w:r>
            <w:r w:rsidR="00363614" w:rsidRPr="0057797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7F8550F" w14:textId="77777777" w:rsidR="009D4644" w:rsidRPr="0057797F" w:rsidRDefault="009D4644" w:rsidP="009D4644">
            <w:pPr>
              <w:rPr>
                <w:sz w:val="20"/>
                <w:szCs w:val="20"/>
              </w:rPr>
            </w:pPr>
            <w:r w:rsidRPr="0057797F">
              <w:rPr>
                <w:sz w:val="20"/>
                <w:szCs w:val="20"/>
              </w:rPr>
              <w:t>Service provi</w:t>
            </w:r>
            <w:r w:rsidR="00917FDE">
              <w:rPr>
                <w:sz w:val="20"/>
                <w:szCs w:val="20"/>
              </w:rPr>
              <w:t>ders regularly check in on</w:t>
            </w:r>
            <w:r w:rsidRPr="0057797F">
              <w:rPr>
                <w:sz w:val="20"/>
                <w:szCs w:val="20"/>
              </w:rPr>
              <w:t xml:space="preserve"> how they fit into the l</w:t>
            </w:r>
            <w:r w:rsidR="00917FDE">
              <w:rPr>
                <w:sz w:val="20"/>
                <w:szCs w:val="20"/>
              </w:rPr>
              <w:t>arger view for our site (s</w:t>
            </w:r>
            <w:r w:rsidR="00FB491E" w:rsidRPr="0057797F">
              <w:rPr>
                <w:sz w:val="20"/>
                <w:szCs w:val="20"/>
              </w:rPr>
              <w:t>chool</w:t>
            </w:r>
            <w:r w:rsidR="00313418" w:rsidRPr="0057797F">
              <w:rPr>
                <w:sz w:val="20"/>
                <w:szCs w:val="20"/>
              </w:rPr>
              <w:t xml:space="preserve"> i</w:t>
            </w:r>
            <w:r w:rsidRPr="0057797F">
              <w:rPr>
                <w:sz w:val="20"/>
                <w:szCs w:val="20"/>
              </w:rPr>
              <w:t>mprovement plan, school climate work, academic achievement, etc.)</w:t>
            </w:r>
          </w:p>
        </w:tc>
        <w:tc>
          <w:tcPr>
            <w:tcW w:w="0" w:type="auto"/>
          </w:tcPr>
          <w:p w14:paraId="5CE3D62C" w14:textId="77777777" w:rsidR="009D4644" w:rsidRPr="00CD7AAD" w:rsidRDefault="009D4644" w:rsidP="009D4644">
            <w:pPr>
              <w:rPr>
                <w:lang w:eastAsia="ja-JP"/>
              </w:rPr>
            </w:pPr>
          </w:p>
        </w:tc>
      </w:tr>
    </w:tbl>
    <w:p w14:paraId="233F53AE" w14:textId="77777777" w:rsidR="00F77F73" w:rsidRDefault="00F77F73" w:rsidP="00313418">
      <w:pPr>
        <w:pStyle w:val="Note"/>
        <w:rPr>
          <w:sz w:val="20"/>
          <w:szCs w:val="20"/>
          <w:lang w:eastAsia="ja-JP"/>
        </w:rPr>
      </w:pPr>
    </w:p>
    <w:p w14:paraId="4F79ED50" w14:textId="77777777" w:rsidR="00363614" w:rsidRPr="00DC3571" w:rsidRDefault="00313418" w:rsidP="00313418">
      <w:pPr>
        <w:pStyle w:val="Note"/>
        <w:rPr>
          <w:sz w:val="20"/>
          <w:szCs w:val="20"/>
          <w:lang w:eastAsia="ja-JP"/>
        </w:rPr>
      </w:pPr>
      <w:r w:rsidRPr="00DC3571">
        <w:rPr>
          <w:sz w:val="20"/>
          <w:szCs w:val="20"/>
          <w:lang w:eastAsia="ja-JP"/>
        </w:rPr>
        <w:t>Notes:</w:t>
      </w:r>
    </w:p>
    <w:p w14:paraId="1391EB42" w14:textId="77777777" w:rsidR="00363614" w:rsidRPr="00DC3571" w:rsidRDefault="00DE1CAC" w:rsidP="00313418">
      <w:pPr>
        <w:pStyle w:val="Note"/>
        <w:rPr>
          <w:sz w:val="20"/>
          <w:szCs w:val="20"/>
        </w:rPr>
      </w:pPr>
      <w:r w:rsidRPr="00DC3571">
        <w:rPr>
          <w:sz w:val="20"/>
          <w:szCs w:val="20"/>
        </w:rPr>
        <w:t>Each level builds on characteristics of the previous category:</w:t>
      </w:r>
    </w:p>
    <w:p w14:paraId="5FFB0A9B" w14:textId="77777777" w:rsidR="00363614" w:rsidRPr="00DC3571" w:rsidRDefault="00DE1CAC" w:rsidP="00F77F73">
      <w:pPr>
        <w:pStyle w:val="NoteNumberedList2"/>
        <w:numPr>
          <w:ilvl w:val="0"/>
          <w:numId w:val="33"/>
        </w:numPr>
        <w:ind w:left="180" w:hanging="180"/>
        <w:rPr>
          <w:sz w:val="20"/>
          <w:szCs w:val="20"/>
        </w:rPr>
      </w:pPr>
      <w:r w:rsidRPr="00DC3571">
        <w:rPr>
          <w:sz w:val="20"/>
          <w:szCs w:val="20"/>
        </w:rPr>
        <w:t>“Developing” includes all characteristics of “Be</w:t>
      </w:r>
      <w:r w:rsidR="00313418" w:rsidRPr="00DC3571">
        <w:rPr>
          <w:sz w:val="20"/>
          <w:szCs w:val="20"/>
        </w:rPr>
        <w:t>ginning” + “Developing</w:t>
      </w:r>
      <w:r w:rsidR="00917FDE">
        <w:rPr>
          <w:sz w:val="20"/>
          <w:szCs w:val="20"/>
        </w:rPr>
        <w:t>.</w:t>
      </w:r>
      <w:r w:rsidRPr="00DC3571">
        <w:rPr>
          <w:sz w:val="20"/>
          <w:szCs w:val="20"/>
        </w:rPr>
        <w:t>”</w:t>
      </w:r>
    </w:p>
    <w:p w14:paraId="3CD2CF06" w14:textId="77777777" w:rsidR="00363614" w:rsidRPr="00DC3571" w:rsidRDefault="00DE1CAC" w:rsidP="00F77F73">
      <w:pPr>
        <w:pStyle w:val="NoteNumberedList2"/>
        <w:numPr>
          <w:ilvl w:val="0"/>
          <w:numId w:val="33"/>
        </w:numPr>
        <w:ind w:left="180" w:hanging="180"/>
        <w:rPr>
          <w:sz w:val="20"/>
          <w:szCs w:val="20"/>
        </w:rPr>
      </w:pPr>
      <w:r w:rsidRPr="00DC3571">
        <w:rPr>
          <w:sz w:val="20"/>
          <w:szCs w:val="20"/>
        </w:rPr>
        <w:t>“Accomplished” includes all characteristics of “Developing</w:t>
      </w:r>
      <w:r w:rsidR="00DC3571">
        <w:rPr>
          <w:sz w:val="20"/>
          <w:szCs w:val="20"/>
        </w:rPr>
        <w:t>” + “Beginning” + “Accomplished</w:t>
      </w:r>
      <w:r w:rsidR="00917FDE">
        <w:rPr>
          <w:sz w:val="20"/>
          <w:szCs w:val="20"/>
        </w:rPr>
        <w:t>.</w:t>
      </w:r>
      <w:r w:rsidRPr="00DC3571">
        <w:rPr>
          <w:sz w:val="20"/>
          <w:szCs w:val="20"/>
        </w:rPr>
        <w:t>”</w:t>
      </w:r>
    </w:p>
    <w:p w14:paraId="7E5CF689" w14:textId="77777777" w:rsidR="00363614" w:rsidRPr="00DC3571" w:rsidRDefault="00DE1CAC" w:rsidP="00F77F73">
      <w:pPr>
        <w:pStyle w:val="NoteNumberedList2"/>
        <w:numPr>
          <w:ilvl w:val="0"/>
          <w:numId w:val="33"/>
        </w:numPr>
        <w:ind w:left="180" w:hanging="180"/>
        <w:rPr>
          <w:sz w:val="20"/>
          <w:szCs w:val="20"/>
        </w:rPr>
      </w:pPr>
      <w:r w:rsidRPr="00DC3571">
        <w:rPr>
          <w:sz w:val="20"/>
          <w:szCs w:val="20"/>
        </w:rPr>
        <w:t>“Exemplary” includes all characteristics of “Developing” + “Beginning</w:t>
      </w:r>
      <w:r w:rsidR="00313418" w:rsidRPr="00DC3571">
        <w:rPr>
          <w:sz w:val="20"/>
          <w:szCs w:val="20"/>
        </w:rPr>
        <w:t>” + “Accomplished” + “Exemplar</w:t>
      </w:r>
      <w:r w:rsidR="00917FDE">
        <w:rPr>
          <w:sz w:val="20"/>
          <w:szCs w:val="20"/>
        </w:rPr>
        <w:t>y.</w:t>
      </w:r>
      <w:r w:rsidRPr="00DC3571">
        <w:rPr>
          <w:sz w:val="20"/>
          <w:szCs w:val="20"/>
        </w:rPr>
        <w:t>”</w:t>
      </w:r>
    </w:p>
    <w:p w14:paraId="4F6AF269" w14:textId="77777777" w:rsidR="00DE1CAC" w:rsidRPr="00DC3571" w:rsidRDefault="00DE1CAC" w:rsidP="00313418">
      <w:pPr>
        <w:pStyle w:val="Note"/>
        <w:rPr>
          <w:sz w:val="20"/>
          <w:szCs w:val="20"/>
        </w:rPr>
      </w:pPr>
      <w:r w:rsidRPr="00DC3571">
        <w:rPr>
          <w:sz w:val="20"/>
          <w:szCs w:val="20"/>
        </w:rPr>
        <w:t>Service providers/resources refers to all resources, both academic and nonacademic</w:t>
      </w:r>
      <w:r w:rsidR="00313418" w:rsidRPr="00DC3571">
        <w:rPr>
          <w:sz w:val="20"/>
          <w:szCs w:val="20"/>
        </w:rPr>
        <w:t>.</w:t>
      </w:r>
    </w:p>
    <w:sectPr w:rsidR="00DE1CAC" w:rsidRPr="00DC3571" w:rsidSect="00A30655"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/>
      <w:pgMar w:top="720" w:right="1080" w:bottom="1080" w:left="1080" w:header="504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3F25C" w14:textId="77777777" w:rsidR="00367AAB" w:rsidRDefault="00367AAB">
      <w:r>
        <w:separator/>
      </w:r>
    </w:p>
  </w:endnote>
  <w:endnote w:type="continuationSeparator" w:id="0">
    <w:p w14:paraId="5F6BC338" w14:textId="77777777" w:rsidR="00367AAB" w:rsidRDefault="0036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Theme Headings)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GｺﾞｼｯｸE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Franklin Gothic Demi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80"/>
    </w:tblGrid>
    <w:tr w:rsidR="004A6D06" w14:paraId="01C67C77" w14:textId="77777777" w:rsidTr="002F04CC">
      <w:tc>
        <w:tcPr>
          <w:tcW w:w="5000" w:type="pct"/>
        </w:tcPr>
        <w:p w14:paraId="1432F3FA" w14:textId="77777777" w:rsidR="004A6D06" w:rsidRPr="00D90A04" w:rsidRDefault="003F2101" w:rsidP="00313418">
          <w:pPr>
            <w:pStyle w:val="Footer"/>
            <w:tabs>
              <w:tab w:val="clear" w:pos="10512"/>
              <w:tab w:val="right" w:pos="13770"/>
            </w:tabs>
          </w:pPr>
          <w:r>
            <w:rPr>
              <w:rStyle w:val="PageNumber"/>
            </w:rPr>
            <w:fldChar w:fldCharType="begin"/>
          </w:r>
          <w:r w:rsidR="004A6D06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433C12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 w:rsidR="004A6D06">
            <w:tab/>
          </w:r>
          <w:r w:rsidR="004A6D06" w:rsidRPr="00313418">
            <w:t>COST Rubric</w:t>
          </w:r>
          <w:r w:rsidR="004A6D06">
            <w:rPr>
              <w:noProof/>
            </w:rPr>
            <w:t xml:space="preserve"> </w:t>
          </w:r>
          <w:r w:rsidR="004A6D06">
            <w:t>| School Health Works</w:t>
          </w:r>
        </w:p>
      </w:tc>
    </w:tr>
  </w:tbl>
  <w:p w14:paraId="36A18F03" w14:textId="77777777" w:rsidR="004A6D06" w:rsidRPr="002F04CC" w:rsidRDefault="004A6D06" w:rsidP="00042B5F">
    <w:pPr>
      <w:pStyle w:val="3ptSpacer"/>
    </w:pPr>
    <w: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80"/>
    </w:tblGrid>
    <w:tr w:rsidR="004A6D06" w14:paraId="397C3406" w14:textId="77777777" w:rsidTr="002F04CC">
      <w:tc>
        <w:tcPr>
          <w:tcW w:w="5000" w:type="pct"/>
        </w:tcPr>
        <w:p w14:paraId="449F974D" w14:textId="77777777" w:rsidR="004A6D06" w:rsidRPr="00D90A04" w:rsidRDefault="004A6D06" w:rsidP="00313418">
          <w:pPr>
            <w:pStyle w:val="Footer"/>
            <w:tabs>
              <w:tab w:val="clear" w:pos="10512"/>
              <w:tab w:val="right" w:pos="13680"/>
            </w:tabs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  <w:r w:rsidR="003F2101" w:rsidRPr="00D90A04">
            <w:rPr>
              <w:rStyle w:val="PageNumber"/>
            </w:rPr>
            <w:fldChar w:fldCharType="begin"/>
          </w:r>
          <w:r w:rsidRPr="00D90A04">
            <w:rPr>
              <w:rStyle w:val="PageNumber"/>
            </w:rPr>
            <w:instrText xml:space="preserve"> PAGE </w:instrText>
          </w:r>
          <w:r w:rsidR="003F2101" w:rsidRPr="00D90A04">
            <w:rPr>
              <w:rStyle w:val="PageNumber"/>
            </w:rPr>
            <w:fldChar w:fldCharType="separate"/>
          </w:r>
          <w:r w:rsidR="00433C12">
            <w:rPr>
              <w:rStyle w:val="PageNumber"/>
              <w:noProof/>
            </w:rPr>
            <w:t>3</w:t>
          </w:r>
          <w:r w:rsidR="003F2101" w:rsidRPr="00D90A04">
            <w:rPr>
              <w:rStyle w:val="PageNumber"/>
            </w:rPr>
            <w:fldChar w:fldCharType="end"/>
          </w:r>
        </w:p>
      </w:tc>
    </w:tr>
  </w:tbl>
  <w:p w14:paraId="6CE495DB" w14:textId="77777777" w:rsidR="004A6D06" w:rsidRPr="002F04CC" w:rsidRDefault="004A6D06" w:rsidP="00042B5F">
    <w:pPr>
      <w:pStyle w:val="3ptSpacer"/>
    </w:pPr>
    <w: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80"/>
    </w:tblGrid>
    <w:tr w:rsidR="004A6D06" w14:paraId="73763BEE" w14:textId="77777777" w:rsidTr="002F04CC">
      <w:tc>
        <w:tcPr>
          <w:tcW w:w="5000" w:type="pct"/>
        </w:tcPr>
        <w:p w14:paraId="04A2C543" w14:textId="77777777" w:rsidR="004A6D06" w:rsidRPr="00D90A04" w:rsidRDefault="004A6D06" w:rsidP="00A30655">
          <w:pPr>
            <w:pStyle w:val="Footer"/>
            <w:tabs>
              <w:tab w:val="clear" w:pos="10512"/>
              <w:tab w:val="right" w:pos="13680"/>
            </w:tabs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  <w:r w:rsidR="003F2101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3F2101">
            <w:rPr>
              <w:rStyle w:val="PageNumber"/>
            </w:rPr>
            <w:fldChar w:fldCharType="separate"/>
          </w:r>
          <w:r w:rsidR="00433C12">
            <w:rPr>
              <w:rStyle w:val="PageNumber"/>
              <w:noProof/>
            </w:rPr>
            <w:t>1</w:t>
          </w:r>
          <w:r w:rsidR="003F2101">
            <w:rPr>
              <w:rStyle w:val="PageNumber"/>
            </w:rPr>
            <w:fldChar w:fldCharType="end"/>
          </w:r>
        </w:p>
      </w:tc>
    </w:tr>
  </w:tbl>
  <w:p w14:paraId="19E61A31" w14:textId="77777777" w:rsidR="004A6D06" w:rsidRPr="00702083" w:rsidRDefault="004A6D06" w:rsidP="00F80AD5">
    <w:pPr>
      <w:pStyle w:val="3ptSpacer"/>
    </w:pPr>
    <w: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27DBC" w14:textId="77777777" w:rsidR="00367AAB" w:rsidRDefault="00367AAB">
      <w:r>
        <w:separator/>
      </w:r>
    </w:p>
  </w:footnote>
  <w:footnote w:type="continuationSeparator" w:id="0">
    <w:p w14:paraId="30EBAD04" w14:textId="77777777" w:rsidR="00367AAB" w:rsidRDefault="00367A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138"/>
      <w:gridCol w:w="2542"/>
    </w:tblGrid>
    <w:tr w:rsidR="004A6D06" w14:paraId="09A3A2EF" w14:textId="77777777" w:rsidTr="00DC3571">
      <w:trPr>
        <w:trHeight w:val="723"/>
      </w:trPr>
      <w:tc>
        <w:tcPr>
          <w:tcW w:w="4071" w:type="pct"/>
        </w:tcPr>
        <w:p w14:paraId="312FD88A" w14:textId="77777777" w:rsidR="004A6D06" w:rsidRPr="00313418" w:rsidRDefault="004A6D06" w:rsidP="005C08BB">
          <w:pPr>
            <w:pStyle w:val="DocTitle"/>
            <w:rPr>
              <w:rStyle w:val="DocTitleC"/>
            </w:rPr>
          </w:pPr>
          <w:r w:rsidRPr="00313418">
            <w:rPr>
              <w:rStyle w:val="DocTitleC"/>
            </w:rPr>
            <w:t>COST Rubric</w:t>
          </w:r>
        </w:p>
      </w:tc>
      <w:tc>
        <w:tcPr>
          <w:tcW w:w="929" w:type="pct"/>
          <w:vAlign w:val="center"/>
        </w:tcPr>
        <w:p w14:paraId="13930140" w14:textId="77777777" w:rsidR="004A6D06" w:rsidRPr="002306EE" w:rsidRDefault="004A6D06" w:rsidP="005C08BB">
          <w:pPr>
            <w:spacing w:before="200"/>
            <w:jc w:val="right"/>
            <w:rPr>
              <w:position w:val="20"/>
              <w:szCs w:val="19"/>
            </w:rPr>
          </w:pPr>
          <w:r w:rsidRPr="002306EE">
            <w:rPr>
              <w:noProof/>
              <w:position w:val="20"/>
              <w:szCs w:val="19"/>
            </w:rPr>
            <w:drawing>
              <wp:inline distT="0" distB="0" distL="0" distR="0" wp14:anchorId="2E79911F" wp14:editId="08C12C7B">
                <wp:extent cx="966216" cy="3048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ST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621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5AE6484" w14:textId="77777777" w:rsidR="004A6D06" w:rsidRDefault="004A6D06" w:rsidP="00DC3571">
    <w:pPr>
      <w:pStyle w:val="3ptSpacer"/>
    </w:pPr>
    <w:r>
      <w:t>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98C6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773BF"/>
    <w:multiLevelType w:val="hybridMultilevel"/>
    <w:tmpl w:val="79762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B5843"/>
    <w:multiLevelType w:val="hybridMultilevel"/>
    <w:tmpl w:val="AF12D06E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501B0F"/>
    <w:multiLevelType w:val="multilevel"/>
    <w:tmpl w:val="1BBC6966"/>
    <w:lvl w:ilvl="0">
      <w:start w:val="1"/>
      <w:numFmt w:val="decimal"/>
      <w:lvlText w:val="%1."/>
      <w:lvlJc w:val="left"/>
      <w:pPr>
        <w:ind w:left="360" w:hanging="360"/>
      </w:pPr>
      <w:rPr>
        <w:rFonts w:ascii="Calibri (Theme Headings)" w:hAnsi="Calibri (Theme Headings)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41CB"/>
    <w:multiLevelType w:val="hybridMultilevel"/>
    <w:tmpl w:val="AA18FFB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B7034"/>
    <w:multiLevelType w:val="hybridMultilevel"/>
    <w:tmpl w:val="B55C23D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A3F1A"/>
    <w:multiLevelType w:val="hybridMultilevel"/>
    <w:tmpl w:val="70FE2D20"/>
    <w:lvl w:ilvl="0" w:tplc="B14674CE">
      <w:start w:val="1"/>
      <w:numFmt w:val="bullet"/>
      <w:pStyle w:val="Bullet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F679E2"/>
    <w:multiLevelType w:val="hybridMultilevel"/>
    <w:tmpl w:val="5122F4EA"/>
    <w:lvl w:ilvl="0" w:tplc="F6A6FC3C">
      <w:start w:val="1"/>
      <w:numFmt w:val="decimal"/>
      <w:pStyle w:val="NoteNumberedList2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7393E"/>
    <w:multiLevelType w:val="hybridMultilevel"/>
    <w:tmpl w:val="9386228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02AE4"/>
    <w:multiLevelType w:val="hybridMultilevel"/>
    <w:tmpl w:val="56321DF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530DE"/>
    <w:multiLevelType w:val="hybridMultilevel"/>
    <w:tmpl w:val="3D6EF4D6"/>
    <w:lvl w:ilvl="0" w:tplc="927E4DFC">
      <w:start w:val="1"/>
      <w:numFmt w:val="decimal"/>
      <w:pStyle w:val="NumberList2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1D0B54F2"/>
    <w:multiLevelType w:val="hybridMultilevel"/>
    <w:tmpl w:val="8DC436D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37B41"/>
    <w:multiLevelType w:val="hybridMultilevel"/>
    <w:tmpl w:val="8C60CF9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F06C8"/>
    <w:multiLevelType w:val="hybridMultilevel"/>
    <w:tmpl w:val="D96EFA78"/>
    <w:lvl w:ilvl="0" w:tplc="87344EB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2183E"/>
    <w:multiLevelType w:val="hybridMultilevel"/>
    <w:tmpl w:val="E53E09CA"/>
    <w:lvl w:ilvl="0" w:tplc="550631F8">
      <w:start w:val="1"/>
      <w:numFmt w:val="decimal"/>
      <w:pStyle w:val="NoteNumberedList1"/>
      <w:lvlText w:val="%1."/>
      <w:lvlJc w:val="left"/>
      <w:pPr>
        <w:ind w:left="216" w:hanging="216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851B1"/>
    <w:multiLevelType w:val="hybridMultilevel"/>
    <w:tmpl w:val="9958349E"/>
    <w:lvl w:ilvl="0" w:tplc="BCBAC130">
      <w:start w:val="1"/>
      <w:numFmt w:val="bullet"/>
      <w:pStyle w:val="TableBulletList2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F4195"/>
    <w:multiLevelType w:val="hybridMultilevel"/>
    <w:tmpl w:val="4DB23B90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D047B"/>
    <w:multiLevelType w:val="hybridMultilevel"/>
    <w:tmpl w:val="5B5C5166"/>
    <w:lvl w:ilvl="0" w:tplc="7F602A34">
      <w:start w:val="1"/>
      <w:numFmt w:val="bullet"/>
      <w:pStyle w:val="Sidebar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F432C"/>
    <w:multiLevelType w:val="multilevel"/>
    <w:tmpl w:val="53D2F856"/>
    <w:lvl w:ilvl="0">
      <w:start w:val="1"/>
      <w:numFmt w:val="bullet"/>
      <w:pStyle w:val="BulletList3"/>
      <w:lvlText w:val="•"/>
      <w:lvlJc w:val="left"/>
      <w:pPr>
        <w:ind w:left="1138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58284F1D"/>
    <w:multiLevelType w:val="hybridMultilevel"/>
    <w:tmpl w:val="DEAADFE4"/>
    <w:lvl w:ilvl="0" w:tplc="9392E39E">
      <w:start w:val="1"/>
      <w:numFmt w:val="bullet"/>
      <w:lvlText w:val="□"/>
      <w:lvlJc w:val="left"/>
      <w:pPr>
        <w:ind w:left="726" w:hanging="360"/>
      </w:pPr>
      <w:rPr>
        <w:rFonts w:ascii="Courier New" w:hAnsi="Courier New" w:hint="default"/>
      </w:rPr>
    </w:lvl>
    <w:lvl w:ilvl="1" w:tplc="4116364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65F64"/>
    <w:multiLevelType w:val="hybridMultilevel"/>
    <w:tmpl w:val="E89E955E"/>
    <w:lvl w:ilvl="0" w:tplc="2A381026">
      <w:start w:val="1"/>
      <w:numFmt w:val="bullet"/>
      <w:pStyle w:val="BulletList2"/>
      <w:lvlText w:val=""/>
      <w:lvlJc w:val="left"/>
      <w:pPr>
        <w:ind w:left="1008" w:hanging="720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5CC40A6E"/>
    <w:multiLevelType w:val="hybridMultilevel"/>
    <w:tmpl w:val="B3BE118E"/>
    <w:lvl w:ilvl="0" w:tplc="12B4F0CE">
      <w:start w:val="1"/>
      <w:numFmt w:val="lowerLetter"/>
      <w:pStyle w:val="TableFootnoteLetterList"/>
      <w:lvlText w:val="%1."/>
      <w:lvlJc w:val="left"/>
      <w:pPr>
        <w:ind w:left="1714" w:hanging="360"/>
      </w:pPr>
    </w:lvl>
    <w:lvl w:ilvl="1" w:tplc="04090019" w:tentative="1">
      <w:start w:val="1"/>
      <w:numFmt w:val="lowerLetter"/>
      <w:lvlText w:val="%2."/>
      <w:lvlJc w:val="left"/>
      <w:pPr>
        <w:ind w:left="2434" w:hanging="360"/>
      </w:pPr>
    </w:lvl>
    <w:lvl w:ilvl="2" w:tplc="0409001B" w:tentative="1">
      <w:start w:val="1"/>
      <w:numFmt w:val="lowerRoman"/>
      <w:lvlText w:val="%3."/>
      <w:lvlJc w:val="right"/>
      <w:pPr>
        <w:ind w:left="3154" w:hanging="180"/>
      </w:pPr>
    </w:lvl>
    <w:lvl w:ilvl="3" w:tplc="0409000F" w:tentative="1">
      <w:start w:val="1"/>
      <w:numFmt w:val="decimal"/>
      <w:lvlText w:val="%4."/>
      <w:lvlJc w:val="left"/>
      <w:pPr>
        <w:ind w:left="3874" w:hanging="360"/>
      </w:pPr>
    </w:lvl>
    <w:lvl w:ilvl="4" w:tplc="04090019" w:tentative="1">
      <w:start w:val="1"/>
      <w:numFmt w:val="lowerLetter"/>
      <w:lvlText w:val="%5."/>
      <w:lvlJc w:val="left"/>
      <w:pPr>
        <w:ind w:left="4594" w:hanging="360"/>
      </w:pPr>
    </w:lvl>
    <w:lvl w:ilvl="5" w:tplc="0409001B" w:tentative="1">
      <w:start w:val="1"/>
      <w:numFmt w:val="lowerRoman"/>
      <w:lvlText w:val="%6."/>
      <w:lvlJc w:val="right"/>
      <w:pPr>
        <w:ind w:left="5314" w:hanging="180"/>
      </w:pPr>
    </w:lvl>
    <w:lvl w:ilvl="6" w:tplc="0409000F" w:tentative="1">
      <w:start w:val="1"/>
      <w:numFmt w:val="decimal"/>
      <w:lvlText w:val="%7."/>
      <w:lvlJc w:val="left"/>
      <w:pPr>
        <w:ind w:left="6034" w:hanging="360"/>
      </w:pPr>
    </w:lvl>
    <w:lvl w:ilvl="7" w:tplc="04090019" w:tentative="1">
      <w:start w:val="1"/>
      <w:numFmt w:val="lowerLetter"/>
      <w:lvlText w:val="%8."/>
      <w:lvlJc w:val="left"/>
      <w:pPr>
        <w:ind w:left="6754" w:hanging="360"/>
      </w:pPr>
    </w:lvl>
    <w:lvl w:ilvl="8" w:tplc="040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2">
    <w:nsid w:val="615A0B51"/>
    <w:multiLevelType w:val="hybridMultilevel"/>
    <w:tmpl w:val="CD6C4FBA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395D54"/>
    <w:multiLevelType w:val="hybridMultilevel"/>
    <w:tmpl w:val="475282D8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B40FC"/>
    <w:multiLevelType w:val="multilevel"/>
    <w:tmpl w:val="F7B6B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62626" w:themeColor="text2"/>
        <w:sz w:val="22"/>
        <w:szCs w:val="22"/>
      </w:rPr>
    </w:lvl>
    <w:lvl w:ilvl="1">
      <w:start w:val="1"/>
      <w:numFmt w:val="decimal"/>
      <w:lvlText w:val="%2."/>
      <w:lvlJc w:val="left"/>
      <w:pPr>
        <w:ind w:left="576" w:hanging="288"/>
      </w:pPr>
      <w:rPr>
        <w:rFonts w:hint="default"/>
      </w:rPr>
    </w:lvl>
    <w:lvl w:ilvl="2">
      <w:start w:val="1"/>
      <w:numFmt w:val="decimal"/>
      <w:pStyle w:val="NumberList3"/>
      <w:lvlText w:val="%3."/>
      <w:lvlJc w:val="left"/>
      <w:pPr>
        <w:ind w:left="864" w:hanging="288"/>
      </w:pPr>
      <w:rPr>
        <w:rFonts w:hint="default"/>
      </w:rPr>
    </w:lvl>
    <w:lvl w:ilvl="3">
      <w:start w:val="1"/>
      <w:numFmt w:val="decimal"/>
      <w:pStyle w:val="NumberList4"/>
      <w:lvlText w:val="%4."/>
      <w:lvlJc w:val="left"/>
      <w:pPr>
        <w:ind w:left="1152" w:hanging="28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hint="default"/>
      </w:rPr>
    </w:lvl>
  </w:abstractNum>
  <w:abstractNum w:abstractNumId="25">
    <w:nsid w:val="658C0496"/>
    <w:multiLevelType w:val="hybridMultilevel"/>
    <w:tmpl w:val="3362C8B4"/>
    <w:lvl w:ilvl="0" w:tplc="4ED82C52">
      <w:start w:val="1"/>
      <w:numFmt w:val="bullet"/>
      <w:pStyle w:val="Table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D1F7A"/>
    <w:multiLevelType w:val="multilevel"/>
    <w:tmpl w:val="EF5C51D8"/>
    <w:lvl w:ilvl="0">
      <w:start w:val="1"/>
      <w:numFmt w:val="decimal"/>
      <w:pStyle w:val="Heading1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Heading4"/>
      <w:lvlText w:val="%3.%2.%1.%4"/>
      <w:lvlJc w:val="left"/>
      <w:pPr>
        <w:ind w:left="504" w:hanging="50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04" w:hanging="5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04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" w:hanging="50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" w:hanging="50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" w:hanging="504"/>
      </w:pPr>
      <w:rPr>
        <w:rFonts w:hint="default"/>
      </w:rPr>
    </w:lvl>
  </w:abstractNum>
  <w:abstractNum w:abstractNumId="27">
    <w:nsid w:val="746B04C1"/>
    <w:multiLevelType w:val="hybridMultilevel"/>
    <w:tmpl w:val="2698F98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DE4C03"/>
    <w:multiLevelType w:val="multilevel"/>
    <w:tmpl w:val="140EE04C"/>
    <w:lvl w:ilvl="0">
      <w:start w:val="1"/>
      <w:numFmt w:val="bullet"/>
      <w:pStyle w:val="BulletList4"/>
      <w:lvlText w:val=""/>
      <w:lvlJc w:val="left"/>
      <w:pPr>
        <w:ind w:left="1555" w:hanging="389"/>
      </w:pPr>
      <w:rPr>
        <w:rFonts w:ascii="Symbol" w:hAnsi="Symbol" w:hint="default"/>
        <w:b w:val="0"/>
        <w:i w:val="0"/>
        <w:color w:val="auto"/>
        <w:sz w:val="24"/>
        <w:szCs w:val="28"/>
      </w:rPr>
    </w:lvl>
    <w:lvl w:ilvl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9">
    <w:nsid w:val="7EE61775"/>
    <w:multiLevelType w:val="multilevel"/>
    <w:tmpl w:val="E742681C"/>
    <w:lvl w:ilvl="0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4"/>
  </w:num>
  <w:num w:numId="4">
    <w:abstractNumId w:val="21"/>
  </w:num>
  <w:num w:numId="5">
    <w:abstractNumId w:val="20"/>
  </w:num>
  <w:num w:numId="6">
    <w:abstractNumId w:val="26"/>
  </w:num>
  <w:num w:numId="7">
    <w:abstractNumId w:val="14"/>
  </w:num>
  <w:num w:numId="8">
    <w:abstractNumId w:val="7"/>
  </w:num>
  <w:num w:numId="9">
    <w:abstractNumId w:val="13"/>
  </w:num>
  <w:num w:numId="10">
    <w:abstractNumId w:val="10"/>
  </w:num>
  <w:num w:numId="11">
    <w:abstractNumId w:val="17"/>
  </w:num>
  <w:num w:numId="12">
    <w:abstractNumId w:val="25"/>
  </w:num>
  <w:num w:numId="13">
    <w:abstractNumId w:val="15"/>
  </w:num>
  <w:num w:numId="14">
    <w:abstractNumId w:val="6"/>
  </w:num>
  <w:num w:numId="15">
    <w:abstractNumId w:val="19"/>
  </w:num>
  <w:num w:numId="16">
    <w:abstractNumId w:val="9"/>
  </w:num>
  <w:num w:numId="17">
    <w:abstractNumId w:val="23"/>
  </w:num>
  <w:num w:numId="18">
    <w:abstractNumId w:val="5"/>
  </w:num>
  <w:num w:numId="19">
    <w:abstractNumId w:val="22"/>
  </w:num>
  <w:num w:numId="20">
    <w:abstractNumId w:val="4"/>
  </w:num>
  <w:num w:numId="21">
    <w:abstractNumId w:val="16"/>
  </w:num>
  <w:num w:numId="22">
    <w:abstractNumId w:val="2"/>
  </w:num>
  <w:num w:numId="23">
    <w:abstractNumId w:val="27"/>
  </w:num>
  <w:num w:numId="24">
    <w:abstractNumId w:val="8"/>
  </w:num>
  <w:num w:numId="25">
    <w:abstractNumId w:val="13"/>
    <w:lvlOverride w:ilvl="0">
      <w:startOverride w:val="1"/>
    </w:lvlOverride>
  </w:num>
  <w:num w:numId="26">
    <w:abstractNumId w:val="29"/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1CAC"/>
    <w:rsid w:val="00003BEF"/>
    <w:rsid w:val="00005BAF"/>
    <w:rsid w:val="0000793C"/>
    <w:rsid w:val="00010236"/>
    <w:rsid w:val="00013C58"/>
    <w:rsid w:val="00017388"/>
    <w:rsid w:val="000202A6"/>
    <w:rsid w:val="000266EA"/>
    <w:rsid w:val="00026E79"/>
    <w:rsid w:val="000309B1"/>
    <w:rsid w:val="00032E2D"/>
    <w:rsid w:val="00037C5C"/>
    <w:rsid w:val="00041E2B"/>
    <w:rsid w:val="00042B5F"/>
    <w:rsid w:val="00044198"/>
    <w:rsid w:val="00044A75"/>
    <w:rsid w:val="00050EC3"/>
    <w:rsid w:val="00055E0C"/>
    <w:rsid w:val="00060617"/>
    <w:rsid w:val="00067706"/>
    <w:rsid w:val="00070473"/>
    <w:rsid w:val="00075B3B"/>
    <w:rsid w:val="00083B27"/>
    <w:rsid w:val="00083ECD"/>
    <w:rsid w:val="00083FDB"/>
    <w:rsid w:val="00091EE6"/>
    <w:rsid w:val="000951D9"/>
    <w:rsid w:val="00095993"/>
    <w:rsid w:val="00095FAD"/>
    <w:rsid w:val="000A275B"/>
    <w:rsid w:val="000A2A75"/>
    <w:rsid w:val="000A3BBE"/>
    <w:rsid w:val="000A7E43"/>
    <w:rsid w:val="000B2339"/>
    <w:rsid w:val="000B3C55"/>
    <w:rsid w:val="000B52FB"/>
    <w:rsid w:val="000B54E9"/>
    <w:rsid w:val="000B5B0A"/>
    <w:rsid w:val="000C0797"/>
    <w:rsid w:val="000C0825"/>
    <w:rsid w:val="000D458D"/>
    <w:rsid w:val="000E596D"/>
    <w:rsid w:val="000F1C92"/>
    <w:rsid w:val="000F2498"/>
    <w:rsid w:val="000F4848"/>
    <w:rsid w:val="000F6151"/>
    <w:rsid w:val="000F64AA"/>
    <w:rsid w:val="001001BA"/>
    <w:rsid w:val="00102E4B"/>
    <w:rsid w:val="00106308"/>
    <w:rsid w:val="0010754F"/>
    <w:rsid w:val="0011165E"/>
    <w:rsid w:val="001118FE"/>
    <w:rsid w:val="001131F2"/>
    <w:rsid w:val="00114E49"/>
    <w:rsid w:val="00117382"/>
    <w:rsid w:val="00122BEB"/>
    <w:rsid w:val="001424B8"/>
    <w:rsid w:val="001444F3"/>
    <w:rsid w:val="00162431"/>
    <w:rsid w:val="001649D1"/>
    <w:rsid w:val="00165507"/>
    <w:rsid w:val="00167C78"/>
    <w:rsid w:val="001720CB"/>
    <w:rsid w:val="00186BDD"/>
    <w:rsid w:val="0019225C"/>
    <w:rsid w:val="001A320B"/>
    <w:rsid w:val="001A3D65"/>
    <w:rsid w:val="001A4A18"/>
    <w:rsid w:val="001B4B20"/>
    <w:rsid w:val="001B5B1D"/>
    <w:rsid w:val="001B7D58"/>
    <w:rsid w:val="001C3531"/>
    <w:rsid w:val="001C75F5"/>
    <w:rsid w:val="001D5765"/>
    <w:rsid w:val="001D7571"/>
    <w:rsid w:val="001D7B66"/>
    <w:rsid w:val="001E41AF"/>
    <w:rsid w:val="001F0285"/>
    <w:rsid w:val="001F28AA"/>
    <w:rsid w:val="001F3CBD"/>
    <w:rsid w:val="001F5567"/>
    <w:rsid w:val="00204A1B"/>
    <w:rsid w:val="002063E5"/>
    <w:rsid w:val="00211CE1"/>
    <w:rsid w:val="00213656"/>
    <w:rsid w:val="0021706D"/>
    <w:rsid w:val="00222A6D"/>
    <w:rsid w:val="00222C43"/>
    <w:rsid w:val="00227FC0"/>
    <w:rsid w:val="00231CCF"/>
    <w:rsid w:val="00233986"/>
    <w:rsid w:val="00234277"/>
    <w:rsid w:val="00235876"/>
    <w:rsid w:val="0023724A"/>
    <w:rsid w:val="00237C08"/>
    <w:rsid w:val="002448AD"/>
    <w:rsid w:val="00251417"/>
    <w:rsid w:val="00257980"/>
    <w:rsid w:val="00262C08"/>
    <w:rsid w:val="00265763"/>
    <w:rsid w:val="0027358E"/>
    <w:rsid w:val="002869C3"/>
    <w:rsid w:val="0029032F"/>
    <w:rsid w:val="002913B2"/>
    <w:rsid w:val="00296FD1"/>
    <w:rsid w:val="002A0174"/>
    <w:rsid w:val="002A16D4"/>
    <w:rsid w:val="002A1EEB"/>
    <w:rsid w:val="002A3789"/>
    <w:rsid w:val="002A37E3"/>
    <w:rsid w:val="002A626C"/>
    <w:rsid w:val="002B2839"/>
    <w:rsid w:val="002B4D2E"/>
    <w:rsid w:val="002B65B6"/>
    <w:rsid w:val="002C19CA"/>
    <w:rsid w:val="002C7847"/>
    <w:rsid w:val="002D1AF1"/>
    <w:rsid w:val="002E448D"/>
    <w:rsid w:val="002E45A8"/>
    <w:rsid w:val="002E648A"/>
    <w:rsid w:val="002F04CC"/>
    <w:rsid w:val="002F3AE8"/>
    <w:rsid w:val="003024AC"/>
    <w:rsid w:val="0030558D"/>
    <w:rsid w:val="00310D76"/>
    <w:rsid w:val="00313418"/>
    <w:rsid w:val="003155CE"/>
    <w:rsid w:val="00316D23"/>
    <w:rsid w:val="003228CB"/>
    <w:rsid w:val="00336414"/>
    <w:rsid w:val="0035177D"/>
    <w:rsid w:val="00355CF4"/>
    <w:rsid w:val="00360CAB"/>
    <w:rsid w:val="00360E25"/>
    <w:rsid w:val="00362804"/>
    <w:rsid w:val="00363614"/>
    <w:rsid w:val="00367AAB"/>
    <w:rsid w:val="00370341"/>
    <w:rsid w:val="0037272B"/>
    <w:rsid w:val="00377F75"/>
    <w:rsid w:val="00382541"/>
    <w:rsid w:val="00392898"/>
    <w:rsid w:val="00397C99"/>
    <w:rsid w:val="003A3431"/>
    <w:rsid w:val="003B6067"/>
    <w:rsid w:val="003B62B1"/>
    <w:rsid w:val="003C02BD"/>
    <w:rsid w:val="003C2D2B"/>
    <w:rsid w:val="003D26F2"/>
    <w:rsid w:val="003D5568"/>
    <w:rsid w:val="003E11AE"/>
    <w:rsid w:val="003F2101"/>
    <w:rsid w:val="003F2CA3"/>
    <w:rsid w:val="003F63F7"/>
    <w:rsid w:val="003F64C9"/>
    <w:rsid w:val="00402D62"/>
    <w:rsid w:val="004044DE"/>
    <w:rsid w:val="00405C7D"/>
    <w:rsid w:val="004067FB"/>
    <w:rsid w:val="004075B3"/>
    <w:rsid w:val="00407B44"/>
    <w:rsid w:val="004176B7"/>
    <w:rsid w:val="00433C12"/>
    <w:rsid w:val="004344FB"/>
    <w:rsid w:val="004350F8"/>
    <w:rsid w:val="00435983"/>
    <w:rsid w:val="00435D8E"/>
    <w:rsid w:val="00436B39"/>
    <w:rsid w:val="00436FC7"/>
    <w:rsid w:val="00443EBF"/>
    <w:rsid w:val="00443F40"/>
    <w:rsid w:val="00445A80"/>
    <w:rsid w:val="00452972"/>
    <w:rsid w:val="00457876"/>
    <w:rsid w:val="00462996"/>
    <w:rsid w:val="00462AFD"/>
    <w:rsid w:val="004654D2"/>
    <w:rsid w:val="00467A3F"/>
    <w:rsid w:val="00472F22"/>
    <w:rsid w:val="00475AA6"/>
    <w:rsid w:val="00476C70"/>
    <w:rsid w:val="0048201C"/>
    <w:rsid w:val="004833A1"/>
    <w:rsid w:val="004866D2"/>
    <w:rsid w:val="0048791D"/>
    <w:rsid w:val="0049286B"/>
    <w:rsid w:val="004943C1"/>
    <w:rsid w:val="004A6D06"/>
    <w:rsid w:val="004B27D8"/>
    <w:rsid w:val="004B6C80"/>
    <w:rsid w:val="004C388B"/>
    <w:rsid w:val="004D0775"/>
    <w:rsid w:val="004D17EB"/>
    <w:rsid w:val="004D4F94"/>
    <w:rsid w:val="004D5D5C"/>
    <w:rsid w:val="004D6F48"/>
    <w:rsid w:val="004E2D47"/>
    <w:rsid w:val="004E5B7C"/>
    <w:rsid w:val="004F3FE4"/>
    <w:rsid w:val="00502914"/>
    <w:rsid w:val="00506904"/>
    <w:rsid w:val="00511831"/>
    <w:rsid w:val="00513094"/>
    <w:rsid w:val="00514D0D"/>
    <w:rsid w:val="00524EFD"/>
    <w:rsid w:val="005276F8"/>
    <w:rsid w:val="0053396B"/>
    <w:rsid w:val="00537810"/>
    <w:rsid w:val="005426A7"/>
    <w:rsid w:val="00551676"/>
    <w:rsid w:val="0055253B"/>
    <w:rsid w:val="005750FD"/>
    <w:rsid w:val="0057797F"/>
    <w:rsid w:val="005805CD"/>
    <w:rsid w:val="0058484F"/>
    <w:rsid w:val="005875AC"/>
    <w:rsid w:val="00595B86"/>
    <w:rsid w:val="005A5B3C"/>
    <w:rsid w:val="005B2192"/>
    <w:rsid w:val="005C08BB"/>
    <w:rsid w:val="005D4140"/>
    <w:rsid w:val="005D6308"/>
    <w:rsid w:val="005D75B7"/>
    <w:rsid w:val="005E1BFB"/>
    <w:rsid w:val="005F34C7"/>
    <w:rsid w:val="0060043D"/>
    <w:rsid w:val="00600AF0"/>
    <w:rsid w:val="00600E0A"/>
    <w:rsid w:val="00611E22"/>
    <w:rsid w:val="00617593"/>
    <w:rsid w:val="0062084E"/>
    <w:rsid w:val="006254AD"/>
    <w:rsid w:val="006267D9"/>
    <w:rsid w:val="00633CC5"/>
    <w:rsid w:val="00633DB8"/>
    <w:rsid w:val="00633DCA"/>
    <w:rsid w:val="00641946"/>
    <w:rsid w:val="00642CE4"/>
    <w:rsid w:val="00650895"/>
    <w:rsid w:val="00650E20"/>
    <w:rsid w:val="0065109A"/>
    <w:rsid w:val="00652F33"/>
    <w:rsid w:val="00655815"/>
    <w:rsid w:val="00670839"/>
    <w:rsid w:val="00676445"/>
    <w:rsid w:val="0068346B"/>
    <w:rsid w:val="00684296"/>
    <w:rsid w:val="006849F9"/>
    <w:rsid w:val="00686192"/>
    <w:rsid w:val="0069182C"/>
    <w:rsid w:val="006B14F2"/>
    <w:rsid w:val="006B38AF"/>
    <w:rsid w:val="006B69B0"/>
    <w:rsid w:val="006C7A7C"/>
    <w:rsid w:val="006D027D"/>
    <w:rsid w:val="006D2187"/>
    <w:rsid w:val="006D7844"/>
    <w:rsid w:val="006E030E"/>
    <w:rsid w:val="006E1CB3"/>
    <w:rsid w:val="006E7EF9"/>
    <w:rsid w:val="00702083"/>
    <w:rsid w:val="00703C12"/>
    <w:rsid w:val="00706577"/>
    <w:rsid w:val="00706C0A"/>
    <w:rsid w:val="00715DC6"/>
    <w:rsid w:val="007331D7"/>
    <w:rsid w:val="00736B00"/>
    <w:rsid w:val="00740F7A"/>
    <w:rsid w:val="0074509D"/>
    <w:rsid w:val="007617D9"/>
    <w:rsid w:val="00763189"/>
    <w:rsid w:val="00766505"/>
    <w:rsid w:val="00766803"/>
    <w:rsid w:val="0077269E"/>
    <w:rsid w:val="007767B9"/>
    <w:rsid w:val="007853B5"/>
    <w:rsid w:val="00790BA1"/>
    <w:rsid w:val="00792519"/>
    <w:rsid w:val="007942EA"/>
    <w:rsid w:val="007948C2"/>
    <w:rsid w:val="007A3491"/>
    <w:rsid w:val="007A36FE"/>
    <w:rsid w:val="007A4412"/>
    <w:rsid w:val="007A6762"/>
    <w:rsid w:val="007B2A61"/>
    <w:rsid w:val="007B5346"/>
    <w:rsid w:val="007B646F"/>
    <w:rsid w:val="007C05F9"/>
    <w:rsid w:val="007C1314"/>
    <w:rsid w:val="007D2315"/>
    <w:rsid w:val="007F5B1A"/>
    <w:rsid w:val="007F5DAA"/>
    <w:rsid w:val="007F73BB"/>
    <w:rsid w:val="00800520"/>
    <w:rsid w:val="00802B21"/>
    <w:rsid w:val="00810F96"/>
    <w:rsid w:val="0081484A"/>
    <w:rsid w:val="00817301"/>
    <w:rsid w:val="00830979"/>
    <w:rsid w:val="00834906"/>
    <w:rsid w:val="00846457"/>
    <w:rsid w:val="00846ED1"/>
    <w:rsid w:val="0084741D"/>
    <w:rsid w:val="0085253F"/>
    <w:rsid w:val="00855486"/>
    <w:rsid w:val="008559E6"/>
    <w:rsid w:val="00862D7B"/>
    <w:rsid w:val="00867BCB"/>
    <w:rsid w:val="008715E4"/>
    <w:rsid w:val="0087175C"/>
    <w:rsid w:val="00871B8B"/>
    <w:rsid w:val="008727A0"/>
    <w:rsid w:val="00873354"/>
    <w:rsid w:val="00881973"/>
    <w:rsid w:val="00883298"/>
    <w:rsid w:val="00883ECD"/>
    <w:rsid w:val="0088530F"/>
    <w:rsid w:val="008876A7"/>
    <w:rsid w:val="008903EB"/>
    <w:rsid w:val="00890D74"/>
    <w:rsid w:val="00891924"/>
    <w:rsid w:val="00892770"/>
    <w:rsid w:val="00897913"/>
    <w:rsid w:val="008979D1"/>
    <w:rsid w:val="008A5113"/>
    <w:rsid w:val="008A539F"/>
    <w:rsid w:val="008B0D6E"/>
    <w:rsid w:val="008B6699"/>
    <w:rsid w:val="008C1FA0"/>
    <w:rsid w:val="008C3168"/>
    <w:rsid w:val="008C40FE"/>
    <w:rsid w:val="008D488B"/>
    <w:rsid w:val="008D7131"/>
    <w:rsid w:val="008E1292"/>
    <w:rsid w:val="008E4B6E"/>
    <w:rsid w:val="008F234A"/>
    <w:rsid w:val="008F6661"/>
    <w:rsid w:val="00902600"/>
    <w:rsid w:val="00902B47"/>
    <w:rsid w:val="00904138"/>
    <w:rsid w:val="00905D10"/>
    <w:rsid w:val="009061FD"/>
    <w:rsid w:val="009073B4"/>
    <w:rsid w:val="009105AF"/>
    <w:rsid w:val="00916388"/>
    <w:rsid w:val="00917170"/>
    <w:rsid w:val="00917FDE"/>
    <w:rsid w:val="0092062F"/>
    <w:rsid w:val="009229FB"/>
    <w:rsid w:val="00922B8F"/>
    <w:rsid w:val="009356BE"/>
    <w:rsid w:val="009362A5"/>
    <w:rsid w:val="0094168E"/>
    <w:rsid w:val="009422B1"/>
    <w:rsid w:val="00952915"/>
    <w:rsid w:val="00952DCC"/>
    <w:rsid w:val="00952F46"/>
    <w:rsid w:val="00954C6D"/>
    <w:rsid w:val="00956B43"/>
    <w:rsid w:val="00961CA0"/>
    <w:rsid w:val="00964C13"/>
    <w:rsid w:val="00966B75"/>
    <w:rsid w:val="00970284"/>
    <w:rsid w:val="0098408A"/>
    <w:rsid w:val="00997144"/>
    <w:rsid w:val="00997321"/>
    <w:rsid w:val="009A34EB"/>
    <w:rsid w:val="009A3531"/>
    <w:rsid w:val="009B24A6"/>
    <w:rsid w:val="009B354A"/>
    <w:rsid w:val="009B6A4D"/>
    <w:rsid w:val="009B7190"/>
    <w:rsid w:val="009C1926"/>
    <w:rsid w:val="009C558B"/>
    <w:rsid w:val="009C7BE3"/>
    <w:rsid w:val="009D08D4"/>
    <w:rsid w:val="009D3417"/>
    <w:rsid w:val="009D4644"/>
    <w:rsid w:val="009E2F65"/>
    <w:rsid w:val="009E3F17"/>
    <w:rsid w:val="009E4BAA"/>
    <w:rsid w:val="009E5477"/>
    <w:rsid w:val="009F3398"/>
    <w:rsid w:val="009F3682"/>
    <w:rsid w:val="009F4745"/>
    <w:rsid w:val="009F65E1"/>
    <w:rsid w:val="009F6E68"/>
    <w:rsid w:val="009F7286"/>
    <w:rsid w:val="00A0162C"/>
    <w:rsid w:val="00A01D1A"/>
    <w:rsid w:val="00A14A2B"/>
    <w:rsid w:val="00A21FFE"/>
    <w:rsid w:val="00A225BB"/>
    <w:rsid w:val="00A27EB7"/>
    <w:rsid w:val="00A30655"/>
    <w:rsid w:val="00A32580"/>
    <w:rsid w:val="00A36ABC"/>
    <w:rsid w:val="00A40559"/>
    <w:rsid w:val="00A6045B"/>
    <w:rsid w:val="00A6379C"/>
    <w:rsid w:val="00A64812"/>
    <w:rsid w:val="00A71F40"/>
    <w:rsid w:val="00A76B3E"/>
    <w:rsid w:val="00A821BD"/>
    <w:rsid w:val="00A821DA"/>
    <w:rsid w:val="00A85C45"/>
    <w:rsid w:val="00A90B14"/>
    <w:rsid w:val="00A91BB1"/>
    <w:rsid w:val="00A92D4B"/>
    <w:rsid w:val="00A9388F"/>
    <w:rsid w:val="00A947F6"/>
    <w:rsid w:val="00A96409"/>
    <w:rsid w:val="00AA162F"/>
    <w:rsid w:val="00AA7B80"/>
    <w:rsid w:val="00AA7D17"/>
    <w:rsid w:val="00AB1073"/>
    <w:rsid w:val="00AB13D8"/>
    <w:rsid w:val="00AB186F"/>
    <w:rsid w:val="00AC332A"/>
    <w:rsid w:val="00AC5975"/>
    <w:rsid w:val="00AC59FA"/>
    <w:rsid w:val="00AC6504"/>
    <w:rsid w:val="00AC73FF"/>
    <w:rsid w:val="00AD32ED"/>
    <w:rsid w:val="00AD5634"/>
    <w:rsid w:val="00AE08D0"/>
    <w:rsid w:val="00AF0611"/>
    <w:rsid w:val="00AF31E7"/>
    <w:rsid w:val="00AF36AF"/>
    <w:rsid w:val="00AF55CC"/>
    <w:rsid w:val="00B00FC3"/>
    <w:rsid w:val="00B04670"/>
    <w:rsid w:val="00B0534B"/>
    <w:rsid w:val="00B11A45"/>
    <w:rsid w:val="00B11B00"/>
    <w:rsid w:val="00B121D3"/>
    <w:rsid w:val="00B13B08"/>
    <w:rsid w:val="00B151B0"/>
    <w:rsid w:val="00B15683"/>
    <w:rsid w:val="00B2153F"/>
    <w:rsid w:val="00B247A0"/>
    <w:rsid w:val="00B30E32"/>
    <w:rsid w:val="00B34956"/>
    <w:rsid w:val="00B35B2A"/>
    <w:rsid w:val="00B401E9"/>
    <w:rsid w:val="00B46B9F"/>
    <w:rsid w:val="00B47C34"/>
    <w:rsid w:val="00B54CC7"/>
    <w:rsid w:val="00B55A43"/>
    <w:rsid w:val="00B56B57"/>
    <w:rsid w:val="00B5782D"/>
    <w:rsid w:val="00B62FFB"/>
    <w:rsid w:val="00B660F3"/>
    <w:rsid w:val="00B66602"/>
    <w:rsid w:val="00B71211"/>
    <w:rsid w:val="00B7127E"/>
    <w:rsid w:val="00B73934"/>
    <w:rsid w:val="00B75D94"/>
    <w:rsid w:val="00B76268"/>
    <w:rsid w:val="00B7708D"/>
    <w:rsid w:val="00B91A31"/>
    <w:rsid w:val="00B93919"/>
    <w:rsid w:val="00BA1C74"/>
    <w:rsid w:val="00BA7865"/>
    <w:rsid w:val="00BB43B8"/>
    <w:rsid w:val="00BB6CD4"/>
    <w:rsid w:val="00BC50CE"/>
    <w:rsid w:val="00BD165F"/>
    <w:rsid w:val="00BD2674"/>
    <w:rsid w:val="00BD3691"/>
    <w:rsid w:val="00BE4D4E"/>
    <w:rsid w:val="00BE501A"/>
    <w:rsid w:val="00BF0CD3"/>
    <w:rsid w:val="00BF1FB7"/>
    <w:rsid w:val="00BF7414"/>
    <w:rsid w:val="00C0451F"/>
    <w:rsid w:val="00C05D13"/>
    <w:rsid w:val="00C05F87"/>
    <w:rsid w:val="00C06B78"/>
    <w:rsid w:val="00C06FB0"/>
    <w:rsid w:val="00C07151"/>
    <w:rsid w:val="00C12B34"/>
    <w:rsid w:val="00C177F5"/>
    <w:rsid w:val="00C23F1D"/>
    <w:rsid w:val="00C335CB"/>
    <w:rsid w:val="00C3666F"/>
    <w:rsid w:val="00C37FE2"/>
    <w:rsid w:val="00C44FA0"/>
    <w:rsid w:val="00C47BB9"/>
    <w:rsid w:val="00C57564"/>
    <w:rsid w:val="00C62FBB"/>
    <w:rsid w:val="00C6461D"/>
    <w:rsid w:val="00C6699F"/>
    <w:rsid w:val="00C72000"/>
    <w:rsid w:val="00C768B5"/>
    <w:rsid w:val="00C86608"/>
    <w:rsid w:val="00C92B49"/>
    <w:rsid w:val="00C940CE"/>
    <w:rsid w:val="00C953E2"/>
    <w:rsid w:val="00CA382B"/>
    <w:rsid w:val="00CB58A7"/>
    <w:rsid w:val="00CC2FBE"/>
    <w:rsid w:val="00CC42FE"/>
    <w:rsid w:val="00CC4393"/>
    <w:rsid w:val="00CC57BD"/>
    <w:rsid w:val="00CD3361"/>
    <w:rsid w:val="00CD5C1F"/>
    <w:rsid w:val="00CD7AAD"/>
    <w:rsid w:val="00CE579A"/>
    <w:rsid w:val="00CF73D8"/>
    <w:rsid w:val="00D03A0E"/>
    <w:rsid w:val="00D06223"/>
    <w:rsid w:val="00D159D5"/>
    <w:rsid w:val="00D1638C"/>
    <w:rsid w:val="00D16BE4"/>
    <w:rsid w:val="00D21376"/>
    <w:rsid w:val="00D26DF8"/>
    <w:rsid w:val="00D27B99"/>
    <w:rsid w:val="00D3266F"/>
    <w:rsid w:val="00D3359F"/>
    <w:rsid w:val="00D34C48"/>
    <w:rsid w:val="00D375E4"/>
    <w:rsid w:val="00D40C09"/>
    <w:rsid w:val="00D41164"/>
    <w:rsid w:val="00D43081"/>
    <w:rsid w:val="00D4527E"/>
    <w:rsid w:val="00D47464"/>
    <w:rsid w:val="00D52C25"/>
    <w:rsid w:val="00D57CC5"/>
    <w:rsid w:val="00D6077E"/>
    <w:rsid w:val="00D6192D"/>
    <w:rsid w:val="00D648F2"/>
    <w:rsid w:val="00D84592"/>
    <w:rsid w:val="00D859C3"/>
    <w:rsid w:val="00D85AB5"/>
    <w:rsid w:val="00D90A04"/>
    <w:rsid w:val="00D95B90"/>
    <w:rsid w:val="00DB2135"/>
    <w:rsid w:val="00DB5A6A"/>
    <w:rsid w:val="00DC22AE"/>
    <w:rsid w:val="00DC2F2C"/>
    <w:rsid w:val="00DC3571"/>
    <w:rsid w:val="00DC631F"/>
    <w:rsid w:val="00DD38B5"/>
    <w:rsid w:val="00DD4DF9"/>
    <w:rsid w:val="00DE0D73"/>
    <w:rsid w:val="00DE1CAC"/>
    <w:rsid w:val="00DF13AF"/>
    <w:rsid w:val="00DF451E"/>
    <w:rsid w:val="00DF7D91"/>
    <w:rsid w:val="00E03554"/>
    <w:rsid w:val="00E04248"/>
    <w:rsid w:val="00E12968"/>
    <w:rsid w:val="00E265C8"/>
    <w:rsid w:val="00E26C38"/>
    <w:rsid w:val="00E3223C"/>
    <w:rsid w:val="00E3426A"/>
    <w:rsid w:val="00E36006"/>
    <w:rsid w:val="00E37F74"/>
    <w:rsid w:val="00E403EC"/>
    <w:rsid w:val="00E412D5"/>
    <w:rsid w:val="00E435F2"/>
    <w:rsid w:val="00E4464E"/>
    <w:rsid w:val="00E45F49"/>
    <w:rsid w:val="00E51A24"/>
    <w:rsid w:val="00E523D5"/>
    <w:rsid w:val="00E52E53"/>
    <w:rsid w:val="00E5700E"/>
    <w:rsid w:val="00E616F0"/>
    <w:rsid w:val="00E64EA3"/>
    <w:rsid w:val="00E65C0A"/>
    <w:rsid w:val="00E674D8"/>
    <w:rsid w:val="00E75891"/>
    <w:rsid w:val="00E76B03"/>
    <w:rsid w:val="00E8288D"/>
    <w:rsid w:val="00E9559D"/>
    <w:rsid w:val="00EA0255"/>
    <w:rsid w:val="00EB3B4E"/>
    <w:rsid w:val="00EC5795"/>
    <w:rsid w:val="00ED40E4"/>
    <w:rsid w:val="00EE2FD6"/>
    <w:rsid w:val="00EE310F"/>
    <w:rsid w:val="00EF2100"/>
    <w:rsid w:val="00EF7D8C"/>
    <w:rsid w:val="00F00574"/>
    <w:rsid w:val="00F01C41"/>
    <w:rsid w:val="00F041E6"/>
    <w:rsid w:val="00F05578"/>
    <w:rsid w:val="00F1470F"/>
    <w:rsid w:val="00F206C2"/>
    <w:rsid w:val="00F21D88"/>
    <w:rsid w:val="00F35742"/>
    <w:rsid w:val="00F40861"/>
    <w:rsid w:val="00F42120"/>
    <w:rsid w:val="00F422D8"/>
    <w:rsid w:val="00F432A6"/>
    <w:rsid w:val="00F47B3A"/>
    <w:rsid w:val="00F50CBF"/>
    <w:rsid w:val="00F5501D"/>
    <w:rsid w:val="00F57C2F"/>
    <w:rsid w:val="00F641B0"/>
    <w:rsid w:val="00F644F6"/>
    <w:rsid w:val="00F66648"/>
    <w:rsid w:val="00F67003"/>
    <w:rsid w:val="00F70816"/>
    <w:rsid w:val="00F71A7A"/>
    <w:rsid w:val="00F73804"/>
    <w:rsid w:val="00F74C8A"/>
    <w:rsid w:val="00F77F73"/>
    <w:rsid w:val="00F80AD5"/>
    <w:rsid w:val="00F80EF7"/>
    <w:rsid w:val="00F83952"/>
    <w:rsid w:val="00F84724"/>
    <w:rsid w:val="00F905CC"/>
    <w:rsid w:val="00F93AE9"/>
    <w:rsid w:val="00FA25AF"/>
    <w:rsid w:val="00FA3572"/>
    <w:rsid w:val="00FA6A9B"/>
    <w:rsid w:val="00FB0CE8"/>
    <w:rsid w:val="00FB491E"/>
    <w:rsid w:val="00FC4A75"/>
    <w:rsid w:val="00FC58C4"/>
    <w:rsid w:val="00FC5DBD"/>
    <w:rsid w:val="00FD0286"/>
    <w:rsid w:val="00FD2765"/>
    <w:rsid w:val="00FD3C85"/>
    <w:rsid w:val="00FD4EC4"/>
    <w:rsid w:val="00FD771C"/>
    <w:rsid w:val="00FE38C0"/>
    <w:rsid w:val="00FE5567"/>
    <w:rsid w:val="00FF222C"/>
    <w:rsid w:val="00FF2D19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D57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30655"/>
    <w:pPr>
      <w:spacing w:before="60" w:after="60" w:line="240" w:lineRule="atLeast"/>
    </w:pPr>
    <w:rPr>
      <w:rFonts w:ascii="Gill Sans MT" w:eastAsia="Calibri" w:hAnsi="Gill Sans MT"/>
      <w:color w:val="000000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A30655"/>
    <w:pPr>
      <w:numPr>
        <w:numId w:val="14"/>
      </w:numPr>
      <w:tabs>
        <w:tab w:val="clear" w:pos="360"/>
      </w:tabs>
      <w:spacing w:before="40" w:after="40" w:line="240" w:lineRule="auto"/>
      <w:ind w:left="144" w:hanging="144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line="240" w:lineRule="auto"/>
    </w:pPr>
    <w:rPr>
      <w:rFonts w:ascii="Calibri" w:hAnsi="Calibri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37272B"/>
    <w:pPr>
      <w:spacing w:line="240" w:lineRule="atLeast"/>
      <w:ind w:left="43" w:right="43"/>
    </w:pPr>
    <w:rPr>
      <w:rFonts w:ascii="Franklin Gothic Medium Cond" w:eastAsia="MS Mincho" w:hAnsi="Franklin Gothic Medium Cond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Ind w:w="0" w:type="dxa"/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Ind w:w="0" w:type="dxa"/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30655"/>
    <w:pPr>
      <w:spacing w:before="60" w:after="60" w:line="240" w:lineRule="atLeast"/>
    </w:pPr>
    <w:rPr>
      <w:rFonts w:ascii="Gill Sans MT" w:eastAsia="Calibri" w:hAnsi="Gill Sans MT"/>
      <w:color w:val="000000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A30655"/>
    <w:pPr>
      <w:numPr>
        <w:numId w:val="14"/>
      </w:numPr>
      <w:tabs>
        <w:tab w:val="clear" w:pos="360"/>
      </w:tabs>
      <w:spacing w:before="40" w:after="40" w:line="240" w:lineRule="auto"/>
      <w:ind w:left="144" w:hanging="144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line="240" w:lineRule="auto"/>
    </w:pPr>
    <w:rPr>
      <w:rFonts w:ascii="Calibri" w:hAnsi="Calibri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37272B"/>
    <w:pPr>
      <w:spacing w:line="240" w:lineRule="atLeast"/>
      <w:ind w:left="43" w:right="43"/>
    </w:pPr>
    <w:rPr>
      <w:rFonts w:ascii="Franklin Gothic Medium Cond" w:eastAsia="MS Mincho" w:hAnsi="Franklin Gothic Medium Cond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Ind w:w="0" w:type="dxa"/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Ind w:w="0" w:type="dxa"/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7" Type="http://schemas.openxmlformats.org/officeDocument/2006/relationships/footnotes" Target="footnotes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efault Theme">
  <a:themeElements>
    <a:clrScheme name="CHSC Colors 2013">
      <a:dk1>
        <a:sysClr val="windowText" lastClr="000000"/>
      </a:dk1>
      <a:lt1>
        <a:sysClr val="window" lastClr="FFFFFF"/>
      </a:lt1>
      <a:dk2>
        <a:srgbClr val="262626"/>
      </a:dk2>
      <a:lt2>
        <a:srgbClr val="C3B7BF"/>
      </a:lt2>
      <a:accent1>
        <a:srgbClr val="416D80"/>
      </a:accent1>
      <a:accent2>
        <a:srgbClr val="AC4149"/>
      </a:accent2>
      <a:accent3>
        <a:srgbClr val="799D2C"/>
      </a:accent3>
      <a:accent4>
        <a:srgbClr val="808285"/>
      </a:accent4>
      <a:accent5>
        <a:srgbClr val="F2AF14"/>
      </a:accent5>
      <a:accent6>
        <a:srgbClr val="E97C24"/>
      </a:accent6>
      <a:hlink>
        <a:srgbClr val="817DAD"/>
      </a:hlink>
      <a:folHlink>
        <a:srgbClr val="817DAD"/>
      </a:folHlink>
    </a:clrScheme>
    <a:fontScheme name="Urban Pop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dirty="0"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7955EA6D3F448A212C466DF46EC10" ma:contentTypeVersion="11" ma:contentTypeDescription="Create a new document." ma:contentTypeScope="" ma:versionID="82a1e0126fb5af64291dbf09edd1a23c">
  <xsd:schema xmlns:xsd="http://www.w3.org/2001/XMLSchema" xmlns:xs="http://www.w3.org/2001/XMLSchema" xmlns:p="http://schemas.microsoft.com/office/2006/metadata/properties" xmlns:ns2="5750c4af-8aee-4a21-bd61-0409d9d427c8" xmlns:ns3="f25c15ce-cb83-4e83-90e7-fa8322792d1b" targetNamespace="http://schemas.microsoft.com/office/2006/metadata/properties" ma:root="true" ma:fieldsID="8405d640a1239768fd9f1ddbd516365a" ns2:_="" ns3:_="">
    <xsd:import namespace="5750c4af-8aee-4a21-bd61-0409d9d427c8"/>
    <xsd:import namespace="f25c15ce-cb83-4e83-90e7-fa8322792d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c4af-8aee-4a21-bd61-0409d9d42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c15ce-cb83-4e83-90e7-fa8322792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B7A30A-A178-B54A-82CE-AE515880C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ED4CF-4F3C-4C1A-AC69-AEAEE6D167BE}"/>
</file>

<file path=customXml/itemProps3.xml><?xml version="1.0" encoding="utf-8"?>
<ds:datastoreItem xmlns:ds="http://schemas.openxmlformats.org/officeDocument/2006/customXml" ds:itemID="{004323CB-4897-4DE7-81DC-0D2CB85906A6}"/>
</file>

<file path=customXml/itemProps4.xml><?xml version="1.0" encoding="utf-8"?>
<ds:datastoreItem xmlns:ds="http://schemas.openxmlformats.org/officeDocument/2006/customXml" ds:itemID="{AF210B0E-6786-4160-97BB-B23E3D1D8E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904</Words>
  <Characters>5185</Characters>
  <Application>Microsoft Macintosh Word</Application>
  <DocSecurity>0</DocSecurity>
  <Lines>293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v01</dc:description>
  <cp:lastModifiedBy>Randall Ann Homan</cp:lastModifiedBy>
  <cp:revision>4</cp:revision>
  <cp:lastPrinted>2013-01-04T18:16:00Z</cp:lastPrinted>
  <dcterms:created xsi:type="dcterms:W3CDTF">2015-06-07T14:41:00Z</dcterms:created>
  <dcterms:modified xsi:type="dcterms:W3CDTF">2015-06-09T19:59:00Z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0x010100A417955EA6D3F448A212C466DF46EC10</vt:lpwstr>
  </property>
</Properties>
</file>